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7" w:rsidRDefault="00CF6324">
      <w:pPr>
        <w:pStyle w:val="30"/>
        <w:shd w:val="clear" w:color="auto" w:fill="auto"/>
        <w:ind w:left="9300" w:right="2240"/>
      </w:pPr>
      <w:r>
        <w:t>Приложение 569 к приказу Министра образования и науки Республики Казахстан от 22 января 2016 года № 72</w:t>
      </w:r>
    </w:p>
    <w:p w:rsidR="00812497" w:rsidRDefault="00CF6324">
      <w:pPr>
        <w:pStyle w:val="30"/>
        <w:shd w:val="clear" w:color="auto" w:fill="auto"/>
        <w:spacing w:after="0"/>
        <w:ind w:left="9300" w:right="2240"/>
      </w:pPr>
      <w:r>
        <w:t>Приложение 964 к приказу Министра образования и науки Республики Казахстан от 15 июня 2015 года № 384</w:t>
      </w:r>
    </w:p>
    <w:p w:rsidR="00812497" w:rsidRDefault="00CF6324">
      <w:pPr>
        <w:pStyle w:val="40"/>
        <w:shd w:val="clear" w:color="auto" w:fill="auto"/>
        <w:spacing w:after="13" w:line="220" w:lineRule="exact"/>
        <w:ind w:left="680"/>
      </w:pPr>
      <w:r>
        <w:t>Типовой учебный план</w:t>
      </w:r>
    </w:p>
    <w:p w:rsidR="00812497" w:rsidRDefault="00CF6324">
      <w:pPr>
        <w:pStyle w:val="30"/>
        <w:shd w:val="clear" w:color="auto" w:fill="auto"/>
        <w:spacing w:after="205" w:line="220" w:lineRule="exact"/>
        <w:ind w:left="680"/>
      </w:pPr>
      <w:r>
        <w:t xml:space="preserve">техническое и </w:t>
      </w:r>
      <w:r>
        <w:t>профессиональное образование</w:t>
      </w:r>
    </w:p>
    <w:p w:rsidR="00812497" w:rsidRDefault="00CF6324">
      <w:pPr>
        <w:pStyle w:val="30"/>
        <w:shd w:val="clear" w:color="auto" w:fill="auto"/>
        <w:spacing w:after="0"/>
        <w:ind w:left="680"/>
      </w:pPr>
      <w:r>
        <w:rPr>
          <w:rStyle w:val="31"/>
        </w:rPr>
        <w:t xml:space="preserve">Код и профиль образования: </w:t>
      </w:r>
      <w:r>
        <w:t>1108000 - Транспорт (по отраслям)</w:t>
      </w:r>
    </w:p>
    <w:p w:rsidR="00812497" w:rsidRDefault="00CF6324">
      <w:pPr>
        <w:pStyle w:val="30"/>
        <w:shd w:val="clear" w:color="auto" w:fill="auto"/>
        <w:spacing w:after="0"/>
        <w:ind w:left="680"/>
      </w:pPr>
      <w:r>
        <w:rPr>
          <w:rStyle w:val="31"/>
        </w:rPr>
        <w:t xml:space="preserve">Специальность: </w:t>
      </w:r>
      <w:r>
        <w:t>1108000 - Эксплуатация, ремонт и техническое обслуживание подвижного состава железных доро</w:t>
      </w:r>
      <w:proofErr w:type="gramStart"/>
      <w:r>
        <w:t>г(</w:t>
      </w:r>
      <w:proofErr w:type="gramEnd"/>
      <w:r>
        <w:t>по видам)</w:t>
      </w:r>
    </w:p>
    <w:p w:rsidR="00812497" w:rsidRDefault="00CF6324">
      <w:pPr>
        <w:pStyle w:val="30"/>
        <w:shd w:val="clear" w:color="auto" w:fill="auto"/>
        <w:spacing w:after="0"/>
        <w:ind w:left="680"/>
      </w:pPr>
      <w:r>
        <w:rPr>
          <w:rStyle w:val="31"/>
        </w:rPr>
        <w:t>Специализация</w:t>
      </w:r>
      <w:r>
        <w:t xml:space="preserve">: 1108000.01 - Эксплуатация, ремонт </w:t>
      </w:r>
      <w:r>
        <w:t>и техническое обслуживание тягового подвижного состава железных дорог</w:t>
      </w:r>
    </w:p>
    <w:p w:rsidR="00812497" w:rsidRDefault="00CF6324">
      <w:pPr>
        <w:pStyle w:val="30"/>
        <w:shd w:val="clear" w:color="auto" w:fill="auto"/>
        <w:spacing w:after="0"/>
        <w:ind w:left="680"/>
      </w:pPr>
      <w:r>
        <w:rPr>
          <w:rStyle w:val="31"/>
        </w:rPr>
        <w:t xml:space="preserve">Квалификация: </w:t>
      </w:r>
      <w:r>
        <w:t xml:space="preserve">110818 </w:t>
      </w:r>
      <w:r>
        <w:rPr>
          <w:rStyle w:val="31"/>
        </w:rPr>
        <w:t xml:space="preserve">3 </w:t>
      </w:r>
      <w:r>
        <w:t>- Техник-электромеханик</w:t>
      </w:r>
    </w:p>
    <w:p w:rsidR="00812497" w:rsidRDefault="00CF6324">
      <w:pPr>
        <w:pStyle w:val="30"/>
        <w:shd w:val="clear" w:color="auto" w:fill="auto"/>
        <w:spacing w:after="0"/>
        <w:ind w:left="8620"/>
      </w:pPr>
      <w:r>
        <w:t>Форма обучения: очная</w:t>
      </w:r>
    </w:p>
    <w:p w:rsidR="00812497" w:rsidRDefault="00CF6324">
      <w:pPr>
        <w:pStyle w:val="30"/>
        <w:shd w:val="clear" w:color="auto" w:fill="auto"/>
        <w:spacing w:after="0"/>
        <w:ind w:left="8620" w:right="1380"/>
      </w:pPr>
      <w:r>
        <w:t>Нормативный срок обучения: 3 года 10 месяцев на базе основного среднего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6523"/>
        <w:gridCol w:w="427"/>
        <w:gridCol w:w="422"/>
        <w:gridCol w:w="845"/>
        <w:gridCol w:w="725"/>
        <w:gridCol w:w="850"/>
        <w:gridCol w:w="854"/>
        <w:gridCol w:w="1277"/>
        <w:gridCol w:w="744"/>
        <w:gridCol w:w="893"/>
      </w:tblGrid>
      <w:tr w:rsidR="0081249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Индекс циклов и </w:t>
            </w:r>
            <w:proofErr w:type="spellStart"/>
            <w:proofErr w:type="gramStart"/>
            <w:r>
              <w:rPr>
                <w:rStyle w:val="211pt"/>
              </w:rPr>
              <w:t>дисцип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лин</w:t>
            </w:r>
            <w:proofErr w:type="spellEnd"/>
            <w:proofErr w:type="gramEnd"/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циклов и дисциплин</w:t>
            </w:r>
          </w:p>
        </w:tc>
        <w:tc>
          <w:tcPr>
            <w:tcW w:w="2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Формы контроля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Объем учебного времени (час)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Распределение по курсам *</w:t>
            </w: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  <w:tc>
          <w:tcPr>
            <w:tcW w:w="24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Из них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Экзамен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Зачет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8" w:lineRule="exact"/>
              <w:ind w:left="320"/>
              <w:jc w:val="left"/>
            </w:pPr>
            <w:r>
              <w:rPr>
                <w:rStyle w:val="211pt"/>
              </w:rPr>
              <w:t>Количество</w:t>
            </w:r>
          </w:p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контрольных</w:t>
            </w:r>
          </w:p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работ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курсовой про</w:t>
            </w:r>
            <w:r>
              <w:rPr>
                <w:rStyle w:val="211pt"/>
              </w:rPr>
              <w:softHyphen/>
              <w:t>ект работа)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11pt"/>
              </w:rPr>
              <w:t>Теоретические</w:t>
            </w:r>
          </w:p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практические</w:t>
            </w:r>
          </w:p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ind w:left="200"/>
              <w:jc w:val="left"/>
            </w:pPr>
            <w:proofErr w:type="gramStart"/>
            <w:r>
              <w:rPr>
                <w:rStyle w:val="211pt"/>
              </w:rPr>
              <w:t>(лабораторно</w:t>
            </w:r>
            <w:proofErr w:type="gramEnd"/>
          </w:p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ind w:left="200"/>
              <w:jc w:val="left"/>
            </w:pPr>
            <w:r>
              <w:rPr>
                <w:rStyle w:val="211pt"/>
              </w:rPr>
              <w:t>практические)</w:t>
            </w:r>
          </w:p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курсовой про</w:t>
            </w:r>
            <w:r>
              <w:rPr>
                <w:rStyle w:val="211pt"/>
              </w:rPr>
              <w:softHyphen/>
              <w:t>ект работа)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2497" w:rsidRDefault="00812497">
            <w:pPr>
              <w:framePr w:w="14808" w:wrap="notBeside" w:vAnchor="text" w:hAnchor="text" w:xAlign="center" w:y="1"/>
            </w:pP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11</w:t>
            </w: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ООД 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Общеобразовательные дисциплины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1448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0"/>
              </w:rPr>
              <w:t>1-2</w:t>
            </w: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СЭД 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Социально-экономические дисциплины </w:t>
            </w:r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культурология</w:t>
            </w:r>
            <w:proofErr w:type="spellEnd"/>
            <w:r>
              <w:rPr>
                <w:rStyle w:val="211pt"/>
              </w:rPr>
              <w:t>, основы философии, основа экономики, основы социологии и политологии, основы права)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1-3</w:t>
            </w:r>
          </w:p>
        </w:tc>
      </w:tr>
    </w:tbl>
    <w:p w:rsidR="00812497" w:rsidRDefault="00812497">
      <w:pPr>
        <w:framePr w:w="14808" w:wrap="notBeside" w:vAnchor="text" w:hAnchor="text" w:xAlign="center" w:y="1"/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</w:pPr>
    </w:p>
    <w:p w:rsidR="00812497" w:rsidRDefault="00CF6324">
      <w:pPr>
        <w:framePr w:h="1075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6pt;height:53.75pt">
            <v:imagedata r:id="rId6" r:href="rId7"/>
          </v:shape>
        </w:pict>
      </w:r>
    </w:p>
    <w:p w:rsidR="00812497" w:rsidRDefault="00812497">
      <w:pPr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  <w:sectPr w:rsidR="00812497">
          <w:headerReference w:type="default" r:id="rId8"/>
          <w:footerReference w:type="default" r:id="rId9"/>
          <w:pgSz w:w="16840" w:h="11900" w:orient="landscape"/>
          <w:pgMar w:top="1087" w:right="860" w:bottom="715" w:left="1018" w:header="0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14770" w:type="dxa"/>
        <w:jc w:val="center"/>
        <w:tblInd w:w="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6547"/>
        <w:gridCol w:w="429"/>
        <w:gridCol w:w="424"/>
        <w:gridCol w:w="853"/>
        <w:gridCol w:w="723"/>
        <w:gridCol w:w="853"/>
        <w:gridCol w:w="857"/>
        <w:gridCol w:w="1282"/>
        <w:gridCol w:w="747"/>
        <w:gridCol w:w="802"/>
      </w:tblGrid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78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lastRenderedPageBreak/>
              <w:t xml:space="preserve">ОГД </w:t>
            </w:r>
            <w:r>
              <w:rPr>
                <w:rStyle w:val="211pt0"/>
              </w:rPr>
              <w:t>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Общегуманитарные</w:t>
            </w:r>
            <w:proofErr w:type="spellEnd"/>
            <w:r>
              <w:rPr>
                <w:rStyle w:val="211pt0"/>
              </w:rPr>
              <w:t xml:space="preserve"> дисциплины </w:t>
            </w:r>
            <w:r>
              <w:rPr>
                <w:rStyle w:val="211pt"/>
              </w:rPr>
              <w:t>(профессиональный ка</w:t>
            </w:r>
            <w:r>
              <w:rPr>
                <w:rStyle w:val="211pt"/>
              </w:rPr>
              <w:softHyphen/>
              <w:t>захский (русский) язык, профессиональный иностранный язык, физическая культура)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0"/>
              </w:rPr>
              <w:t>292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2-3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0"/>
              </w:rPr>
              <w:t>Общепрофессиональные</w:t>
            </w:r>
            <w:proofErr w:type="spellEnd"/>
            <w:r>
              <w:rPr>
                <w:rStyle w:val="211pt0"/>
              </w:rPr>
              <w:t xml:space="preserve"> дисциплины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"/>
              </w:rPr>
              <w:t>1097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581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1-3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Черчение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Теоретические основы электротехники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Охрана труда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Информационные технологии в профессиональной деятель</w:t>
            </w:r>
            <w:r>
              <w:rPr>
                <w:rStyle w:val="211pt"/>
              </w:rPr>
              <w:softHyphen/>
              <w:t>ности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Основы стандартизации и метрологии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Делопроизводство на государственном языке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Материаловедение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Электрические машины подвижного состава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ОПД.09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Основы технической механики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10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Энергетические установки </w:t>
            </w:r>
            <w:r>
              <w:rPr>
                <w:rStyle w:val="211pt"/>
              </w:rPr>
              <w:t>подвижного состава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11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Электроника, микроэлектроника и микропроцессорная тех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12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Общий курс железных дорог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Специальные дисциплины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"/>
              </w:rPr>
              <w:t>1025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737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3-4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Механизация и </w:t>
            </w:r>
            <w:r>
              <w:rPr>
                <w:rStyle w:val="211pt"/>
              </w:rPr>
              <w:t>автоматизация производственного процесса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Конструкция тягового подвижного состава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Технология ремонта тягового подвижного состава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Техническая эксплуатация и безопасность движением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Экономика транспорта и управление производством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Автоматические тормоза подвижного состава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Основы электрической и тепловозной тяги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СД 08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 xml:space="preserve">Электрические аппараты </w:t>
            </w:r>
            <w:r>
              <w:rPr>
                <w:rStyle w:val="211pt"/>
              </w:rPr>
              <w:t>и цепи тягового подвижного соста</w:t>
            </w:r>
            <w:r>
              <w:rPr>
                <w:rStyle w:val="211pt"/>
              </w:rPr>
              <w:softHyphen/>
              <w:t>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ДОО 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Дисциплины, определяемые организацией образова</w:t>
            </w:r>
            <w:r>
              <w:rPr>
                <w:rStyle w:val="211pt0"/>
              </w:rPr>
              <w:softHyphen/>
              <w:t>ния**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8" w:lineRule="exact"/>
              <w:ind w:right="180"/>
              <w:jc w:val="right"/>
            </w:pPr>
            <w:r>
              <w:rPr>
                <w:rStyle w:val="211pt0"/>
              </w:rPr>
              <w:t>20 - 550**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ПО и ПП 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Производственное обучение и профессиональная прак</w:t>
            </w:r>
            <w:r>
              <w:rPr>
                <w:rStyle w:val="211pt0"/>
              </w:rPr>
              <w:softHyphen/>
              <w:t>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"/>
              </w:rPr>
              <w:t>1458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497" w:rsidRDefault="00812497">
      <w:pPr>
        <w:framePr w:w="14808" w:wrap="notBeside" w:vAnchor="text" w:hAnchor="text" w:xAlign="center" w:y="1"/>
        <w:rPr>
          <w:sz w:val="2"/>
          <w:szCs w:val="2"/>
        </w:rPr>
      </w:pPr>
    </w:p>
    <w:p w:rsidR="00812497" w:rsidRDefault="00812497">
      <w:pPr>
        <w:spacing w:line="420" w:lineRule="exact"/>
      </w:pPr>
    </w:p>
    <w:p w:rsidR="00812497" w:rsidRDefault="00CF6324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137.6pt;height:53.75pt">
            <v:imagedata r:id="rId10" r:href="rId11"/>
          </v:shape>
        </w:pict>
      </w:r>
    </w:p>
    <w:p w:rsidR="00812497" w:rsidRDefault="00812497">
      <w:pPr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  <w:sectPr w:rsidR="00812497">
          <w:pgSz w:w="16840" w:h="11900" w:orient="landscape"/>
          <w:pgMar w:top="1058" w:right="826" w:bottom="715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6"/>
        <w:gridCol w:w="6515"/>
        <w:gridCol w:w="426"/>
        <w:gridCol w:w="421"/>
        <w:gridCol w:w="859"/>
        <w:gridCol w:w="705"/>
        <w:gridCol w:w="849"/>
        <w:gridCol w:w="853"/>
        <w:gridCol w:w="1275"/>
        <w:gridCol w:w="743"/>
        <w:gridCol w:w="898"/>
      </w:tblGrid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 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слесарная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сварочная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Учебная </w:t>
            </w:r>
            <w:r>
              <w:rPr>
                <w:rStyle w:val="211pt"/>
              </w:rPr>
              <w:t>слесарно-механическая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комплексно-слесарная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электромонтажная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ПП 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Ознакомительная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ПП 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практика на получение рабочей профессии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ПП 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Производственно-технологическая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ПП 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ДП 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Дипломное проектирование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ПА 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168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ИА 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Итоговая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ИА 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Итоговая </w:t>
            </w:r>
            <w:r>
              <w:rPr>
                <w:rStyle w:val="211pt"/>
              </w:rPr>
              <w:t>аттестация***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ИА 02 (ОУППК)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Оценка уровня профессиональной подготовленности и при</w:t>
            </w:r>
            <w:r>
              <w:rPr>
                <w:rStyle w:val="211pt"/>
              </w:rPr>
              <w:softHyphen/>
              <w:t>своение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Итого на обязательное обучение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5760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Консультации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более 100 часов на учебный год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Факультативные занятия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 xml:space="preserve">Не </w:t>
            </w:r>
            <w:r>
              <w:rPr>
                <w:rStyle w:val="211pt"/>
              </w:rPr>
              <w:t>более 4-х часов в неделю в период теоретического обучения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0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0"/>
              </w:rPr>
              <w:t>6588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497" w:rsidRDefault="00812497">
      <w:pPr>
        <w:framePr w:w="14808" w:wrap="notBeside" w:vAnchor="text" w:hAnchor="text" w:xAlign="center" w:y="1"/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</w:pPr>
    </w:p>
    <w:p w:rsidR="00812497" w:rsidRDefault="00CF6324" w:rsidP="00E944BE">
      <w:pPr>
        <w:pStyle w:val="20"/>
        <w:shd w:val="clear" w:color="auto" w:fill="auto"/>
        <w:spacing w:line="240" w:lineRule="auto"/>
      </w:pPr>
      <w:r>
        <w:t xml:space="preserve">Примечание: </w:t>
      </w:r>
      <w:proofErr w:type="gramStart"/>
      <w:r>
        <w:t xml:space="preserve">ООД - общеобразовательные дисциплины; ОГД - </w:t>
      </w:r>
      <w:proofErr w:type="spellStart"/>
      <w:r>
        <w:t>общегуманитарные</w:t>
      </w:r>
      <w:proofErr w:type="spellEnd"/>
      <w:r>
        <w:t xml:space="preserve"> дисциплины; СЭД социально-экономические дисциплины; ОПД - </w:t>
      </w:r>
      <w:proofErr w:type="spellStart"/>
      <w:r>
        <w:t>общепрофессио</w:t>
      </w:r>
      <w:r>
        <w:softHyphen/>
        <w:t>нальные</w:t>
      </w:r>
      <w:proofErr w:type="spellEnd"/>
      <w:r>
        <w:t xml:space="preserve"> дисциплины; СД - </w:t>
      </w:r>
      <w:r>
        <w:t>специальные дисциплины; ДОО - дисциплины, определяемые организацией образования с учетом требований работодателей; ПО - произ</w:t>
      </w:r>
      <w:r>
        <w:softHyphen/>
        <w:t>водственное обучение; 1111 - профессиональная практика; ПА - промежуточная аттестация; ИА - итоговая аттестация; ОУППК - оценка ур</w:t>
      </w:r>
      <w:r>
        <w:t>овня профессиональной под</w:t>
      </w:r>
      <w:r>
        <w:softHyphen/>
        <w:t>готовленности и присвоение квалификации; К - консультации; Ф - факультативные занятия.</w:t>
      </w:r>
      <w:proofErr w:type="gramEnd"/>
    </w:p>
    <w:p w:rsidR="00812497" w:rsidRDefault="00CF6324" w:rsidP="00E944BE">
      <w:pPr>
        <w:pStyle w:val="20"/>
        <w:shd w:val="clear" w:color="auto" w:fill="auto"/>
        <w:spacing w:line="240" w:lineRule="auto"/>
      </w:pPr>
      <w:r>
        <w:t xml:space="preserve">* В соответствии с ГОСО </w:t>
      </w:r>
      <w:proofErr w:type="spellStart"/>
      <w:r>
        <w:t>ТиПО</w:t>
      </w:r>
      <w:proofErr w:type="spellEnd"/>
      <w:r>
        <w:t xml:space="preserve"> обязательным для исполнения в типовом учебном плане является перечень дисциплин. Формы контроля (количество </w:t>
      </w:r>
      <w:r>
        <w:t>курсовых работ, контрольных работ, экзаменов), порядок изучения дисциплин (распределение по курсам</w:t>
      </w:r>
      <w:proofErr w:type="gramStart"/>
      <w:r>
        <w:t xml:space="preserve"> )</w:t>
      </w:r>
      <w:proofErr w:type="gramEnd"/>
      <w: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</w:t>
      </w:r>
      <w:r>
        <w:t>ствии с потребностями работодателей.</w:t>
      </w:r>
    </w:p>
    <w:p w:rsidR="00812497" w:rsidRDefault="00CF6324" w:rsidP="00E944BE">
      <w:pPr>
        <w:pStyle w:val="20"/>
        <w:shd w:val="clear" w:color="auto" w:fill="auto"/>
        <w:spacing w:line="240" w:lineRule="auto"/>
      </w:pPr>
      <w:r>
        <w:t xml:space="preserve">** Объем часов на дисциплины, определяемой организацией образования, может быть увеличен за счет сокращения объема часов (до 25%) циклов </w:t>
      </w:r>
      <w:proofErr w:type="spellStart"/>
      <w:r>
        <w:t>общепрофессиональ</w:t>
      </w:r>
      <w:r>
        <w:softHyphen/>
        <w:t>ных</w:t>
      </w:r>
      <w:proofErr w:type="spellEnd"/>
      <w:r>
        <w:t xml:space="preserve"> и специальных дисциплин.</w:t>
      </w:r>
    </w:p>
    <w:p w:rsidR="00812497" w:rsidRDefault="00CF6324" w:rsidP="00E944BE">
      <w:pPr>
        <w:pStyle w:val="20"/>
        <w:shd w:val="clear" w:color="auto" w:fill="auto"/>
        <w:spacing w:line="240" w:lineRule="auto"/>
      </w:pPr>
      <w:r>
        <w:t>*** Рекомендуемые формы итоговой ат</w:t>
      </w:r>
      <w:r>
        <w:t>тестации: выполнение и защита дипломного проекта</w:t>
      </w:r>
    </w:p>
    <w:p w:rsidR="00812497" w:rsidRDefault="00CF6324" w:rsidP="00E944BE">
      <w:pPr>
        <w:pStyle w:val="20"/>
        <w:shd w:val="clear" w:color="auto" w:fill="auto"/>
        <w:spacing w:line="240" w:lineRule="auto"/>
      </w:pPr>
      <w:r>
        <w:t>Примерный перечень учебно-производственных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специальности.</w:t>
      </w:r>
    </w:p>
    <w:p w:rsidR="00812497" w:rsidRDefault="00CF6324" w:rsidP="00E944BE">
      <w:pPr>
        <w:pStyle w:val="20"/>
        <w:shd w:val="clear" w:color="auto" w:fill="auto"/>
        <w:spacing w:line="240" w:lineRule="auto"/>
      </w:pPr>
      <w:r>
        <w:t>Перечень учебно-производственных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</w:t>
      </w:r>
      <w:r>
        <w:t xml:space="preserve">и этом необходимо учесть </w:t>
      </w:r>
      <w:r>
        <w:rPr>
          <w:lang w:val="en-US" w:eastAsia="en-US" w:bidi="en-US"/>
        </w:rPr>
        <w:t>IT</w:t>
      </w:r>
      <w:r>
        <w:t>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812497" w:rsidRDefault="00CF6324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137.6pt;height:53.75pt">
            <v:imagedata r:id="rId10" r:href="rId12"/>
          </v:shape>
        </w:pict>
      </w:r>
    </w:p>
    <w:p w:rsidR="00812497" w:rsidRDefault="00812497">
      <w:pPr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  <w:sectPr w:rsidR="00812497">
          <w:pgSz w:w="16840" w:h="11900" w:orient="landscape"/>
          <w:pgMar w:top="1058" w:right="826" w:bottom="715" w:left="1018" w:header="0" w:footer="3" w:gutter="0"/>
          <w:cols w:space="720"/>
          <w:noEndnote/>
          <w:docGrid w:linePitch="360"/>
        </w:sectPr>
      </w:pPr>
    </w:p>
    <w:p w:rsidR="00812497" w:rsidRDefault="00CF6324">
      <w:pPr>
        <w:pStyle w:val="30"/>
        <w:shd w:val="clear" w:color="auto" w:fill="auto"/>
        <w:spacing w:after="300"/>
        <w:ind w:left="9320" w:right="2280"/>
      </w:pPr>
      <w:r>
        <w:lastRenderedPageBreak/>
        <w:t>Приложение 570 к приказу Министра образования и науки Республики Казахстан от 22 января 2016 года № 72</w:t>
      </w:r>
    </w:p>
    <w:p w:rsidR="00812497" w:rsidRDefault="00CF6324">
      <w:pPr>
        <w:pStyle w:val="30"/>
        <w:shd w:val="clear" w:color="auto" w:fill="auto"/>
        <w:spacing w:after="0"/>
        <w:ind w:left="9320" w:right="2280"/>
      </w:pPr>
      <w:r>
        <w:t>Приложение 965 к приказу Министра образования и науки Республики Казахстан от 15 июня 2015 года № 384</w:t>
      </w:r>
    </w:p>
    <w:p w:rsidR="00812497" w:rsidRDefault="00CF6324">
      <w:pPr>
        <w:pStyle w:val="40"/>
        <w:shd w:val="clear" w:color="auto" w:fill="auto"/>
        <w:spacing w:after="13" w:line="220" w:lineRule="exact"/>
        <w:ind w:left="680"/>
      </w:pPr>
      <w:r>
        <w:t>Типовой у</w:t>
      </w:r>
      <w:r>
        <w:t>чебный план</w:t>
      </w:r>
    </w:p>
    <w:p w:rsidR="00812497" w:rsidRDefault="00CF6324">
      <w:pPr>
        <w:pStyle w:val="30"/>
        <w:shd w:val="clear" w:color="auto" w:fill="auto"/>
        <w:spacing w:after="205" w:line="220" w:lineRule="exact"/>
        <w:ind w:left="680"/>
      </w:pPr>
      <w:r>
        <w:t>техническое и профессиональное образование</w:t>
      </w:r>
    </w:p>
    <w:p w:rsidR="00812497" w:rsidRDefault="00CF6324">
      <w:pPr>
        <w:pStyle w:val="30"/>
        <w:shd w:val="clear" w:color="auto" w:fill="auto"/>
        <w:spacing w:after="0"/>
        <w:ind w:left="680"/>
      </w:pPr>
      <w:r>
        <w:rPr>
          <w:rStyle w:val="31"/>
        </w:rPr>
        <w:t xml:space="preserve">Код и профиль образования: </w:t>
      </w:r>
      <w:r>
        <w:t>1108000 - Транспорт (по отраслям)</w:t>
      </w:r>
    </w:p>
    <w:p w:rsidR="00812497" w:rsidRDefault="00CF6324">
      <w:pPr>
        <w:pStyle w:val="30"/>
        <w:shd w:val="clear" w:color="auto" w:fill="auto"/>
        <w:spacing w:after="0"/>
        <w:ind w:left="680"/>
      </w:pPr>
      <w:r>
        <w:rPr>
          <w:rStyle w:val="31"/>
        </w:rPr>
        <w:t xml:space="preserve">Специальность: </w:t>
      </w:r>
      <w:r>
        <w:t xml:space="preserve">1108000 - Эксплуатация, ремонт и техническое обслуживание подвижного состава железных дорог (по видам) </w:t>
      </w:r>
      <w:r>
        <w:rPr>
          <w:rStyle w:val="31"/>
        </w:rPr>
        <w:t>Специализация</w:t>
      </w:r>
      <w:r>
        <w:t xml:space="preserve">: 1108000.01 - Эксплуатация, ремонт и техническое обслуживание тягового подвижного состава железных дорог </w:t>
      </w:r>
      <w:r>
        <w:rPr>
          <w:rStyle w:val="31"/>
        </w:rPr>
        <w:t>Квалификация</w:t>
      </w:r>
      <w:r>
        <w:t>: 110818 3 - Техник-электромеханик</w:t>
      </w:r>
    </w:p>
    <w:p w:rsidR="00812497" w:rsidRDefault="00CF6324">
      <w:pPr>
        <w:pStyle w:val="30"/>
        <w:shd w:val="clear" w:color="auto" w:fill="auto"/>
        <w:spacing w:after="0"/>
        <w:ind w:left="9320"/>
      </w:pPr>
      <w:r>
        <w:t>Форма обучения: очная</w:t>
      </w:r>
    </w:p>
    <w:p w:rsidR="00812497" w:rsidRDefault="00CF6324">
      <w:pPr>
        <w:pStyle w:val="30"/>
        <w:shd w:val="clear" w:color="auto" w:fill="auto"/>
        <w:spacing w:after="0"/>
        <w:ind w:left="9320" w:right="960"/>
      </w:pPr>
      <w:r>
        <w:t>Нормативный срок обучения: 2года 10 месяца на базе общего среднего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6662"/>
        <w:gridCol w:w="437"/>
        <w:gridCol w:w="413"/>
        <w:gridCol w:w="998"/>
        <w:gridCol w:w="710"/>
        <w:gridCol w:w="854"/>
        <w:gridCol w:w="706"/>
        <w:gridCol w:w="1286"/>
        <w:gridCol w:w="710"/>
        <w:gridCol w:w="854"/>
      </w:tblGrid>
      <w:tr w:rsidR="0081249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Ин</w:t>
            </w:r>
            <w:r>
              <w:rPr>
                <w:rStyle w:val="211pt"/>
              </w:rPr>
              <w:t xml:space="preserve">декс циклов и </w:t>
            </w:r>
            <w:proofErr w:type="spellStart"/>
            <w:proofErr w:type="gramStart"/>
            <w:r>
              <w:rPr>
                <w:rStyle w:val="211pt"/>
              </w:rPr>
              <w:t>дисцип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лин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циклов и дисциплин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Форма контроля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Объем учебного времени (час)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Распределение по курсам*</w:t>
            </w: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из них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Экзамен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Количество</w:t>
            </w:r>
          </w:p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контрольных</w:t>
            </w:r>
          </w:p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курсовой проект (работа)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Теоретические за</w:t>
            </w:r>
            <w:r>
              <w:rPr>
                <w:rStyle w:val="211pt"/>
              </w:rPr>
              <w:softHyphen/>
              <w:t>нятия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практические</w:t>
            </w:r>
          </w:p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ind w:left="320"/>
              <w:jc w:val="left"/>
            </w:pPr>
            <w:proofErr w:type="gramStart"/>
            <w:r>
              <w:rPr>
                <w:rStyle w:val="211pt"/>
              </w:rPr>
              <w:t>(лабораторно</w:t>
            </w:r>
            <w:proofErr w:type="gramEnd"/>
          </w:p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ind w:left="240"/>
              <w:jc w:val="left"/>
            </w:pPr>
            <w:r>
              <w:rPr>
                <w:rStyle w:val="211pt"/>
              </w:rPr>
              <w:t>практические)</w:t>
            </w:r>
          </w:p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курсовой проект (работа)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2497" w:rsidRDefault="00812497">
            <w:pPr>
              <w:framePr w:w="14880" w:wrap="notBeside" w:vAnchor="text" w:hAnchor="text" w:xAlign="center" w:y="1"/>
            </w:pP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11</w:t>
            </w:r>
          </w:p>
        </w:tc>
      </w:tr>
      <w:tr w:rsidR="0081249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СЭД 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Социально-экономические дисциплины </w:t>
            </w:r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культурология</w:t>
            </w:r>
            <w:proofErr w:type="spellEnd"/>
            <w:r>
              <w:rPr>
                <w:rStyle w:val="211pt"/>
              </w:rPr>
              <w:t>, основы философии, основа экономики, основы социологии и политологии, основы права)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1-2</w:t>
            </w:r>
          </w:p>
        </w:tc>
      </w:tr>
    </w:tbl>
    <w:p w:rsidR="00812497" w:rsidRDefault="00812497">
      <w:pPr>
        <w:framePr w:w="14880" w:wrap="notBeside" w:vAnchor="text" w:hAnchor="text" w:xAlign="center" w:y="1"/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</w:pPr>
    </w:p>
    <w:p w:rsidR="00812497" w:rsidRDefault="00CF6324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8" type="#_x0000_t75" style="width:137.6pt;height:53.75pt">
            <v:imagedata r:id="rId10" r:href="rId13"/>
          </v:shape>
        </w:pict>
      </w:r>
    </w:p>
    <w:p w:rsidR="00812497" w:rsidRDefault="00812497">
      <w:pPr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  <w:sectPr w:rsidR="00812497">
          <w:pgSz w:w="16840" w:h="11900" w:orient="landscape"/>
          <w:pgMar w:top="1087" w:right="826" w:bottom="715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6670"/>
        <w:gridCol w:w="438"/>
        <w:gridCol w:w="414"/>
        <w:gridCol w:w="999"/>
        <w:gridCol w:w="711"/>
        <w:gridCol w:w="855"/>
        <w:gridCol w:w="707"/>
        <w:gridCol w:w="1288"/>
        <w:gridCol w:w="711"/>
        <w:gridCol w:w="855"/>
      </w:tblGrid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82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1"/>
              </w:rPr>
              <w:lastRenderedPageBreak/>
              <w:t>ОГД 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1"/>
              </w:rPr>
              <w:t>Общегуманитарные</w:t>
            </w:r>
            <w:proofErr w:type="spellEnd"/>
            <w:r>
              <w:rPr>
                <w:rStyle w:val="211pt1"/>
              </w:rPr>
              <w:t xml:space="preserve"> дисциплины </w:t>
            </w:r>
            <w:r>
              <w:rPr>
                <w:rStyle w:val="211pt2"/>
              </w:rPr>
              <w:t>(профессиональный ка</w:t>
            </w:r>
            <w:r>
              <w:rPr>
                <w:rStyle w:val="211pt2"/>
              </w:rPr>
              <w:softHyphen/>
              <w:t>захский (русский) язык, профессиональный иностранный язык</w:t>
            </w:r>
            <w:r>
              <w:rPr>
                <w:rStyle w:val="211pt2"/>
              </w:rPr>
              <w:t>, история Казахстана, физическая культура)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446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1"/>
              </w:rPr>
              <w:t>1-3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1"/>
              </w:rPr>
              <w:t>ОПД 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1"/>
              </w:rPr>
              <w:t>Общепрофессиональные</w:t>
            </w:r>
            <w:proofErr w:type="spellEnd"/>
            <w:r>
              <w:rPr>
                <w:rStyle w:val="211pt1"/>
              </w:rPr>
              <w:t xml:space="preserve"> дисциплины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"/>
              </w:rPr>
              <w:t>1032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1"/>
              </w:rPr>
              <w:t>525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507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1"/>
              </w:rPr>
              <w:t>1-2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Черчение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132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Теоретические основы электротехники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105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Охрана труда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2"/>
              </w:rPr>
              <w:t>Информационные технологии в профессиональной деятель</w:t>
            </w:r>
            <w:r>
              <w:rPr>
                <w:rStyle w:val="211pt2"/>
              </w:rPr>
              <w:softHyphen/>
              <w:t>ности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 xml:space="preserve">Основы стандартизации и </w:t>
            </w:r>
            <w:proofErr w:type="spellStart"/>
            <w:r>
              <w:rPr>
                <w:rStyle w:val="211pt2"/>
              </w:rPr>
              <w:t>меторологии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Делопроизводство на государственном языке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Материаловедение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Электрические машины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09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Основы технической механики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Энергетические установки тягового подвижного состава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76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2"/>
              </w:rPr>
              <w:t>Электроника, микроэлектроника и микропроцессорная техника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ОПД 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Общий курс железных дорог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1"/>
              </w:rPr>
              <w:t>СД 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Специальные дисциплины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1020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1"/>
              </w:rPr>
              <w:t>730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1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1"/>
              </w:rPr>
              <w:t>2-3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Механизация и автоматизация производственного процесса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Конструкция тягового подвижного состава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130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Технология ремонта тягового подвижного состава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2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125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Техническая эксплуатация и безопасность движения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151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Экономика транспорта и управление производством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2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48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2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 xml:space="preserve">Автоматические тормоза </w:t>
            </w:r>
            <w:r>
              <w:rPr>
                <w:rStyle w:val="211pt2"/>
              </w:rPr>
              <w:t>тягового подвижного состава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Основы электрической и тепловозной тяги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СД 08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Электрические аппараты и цепи тягового подвижного состава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2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2"/>
              </w:rPr>
              <w:t>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1"/>
              </w:rPr>
              <w:t>ДОО 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Дисциплины, определяемые организацией образования **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after="60" w:line="220" w:lineRule="exact"/>
              <w:ind w:left="300"/>
              <w:jc w:val="left"/>
            </w:pPr>
            <w:r>
              <w:rPr>
                <w:rStyle w:val="211pt1"/>
              </w:rPr>
              <w:t>22</w:t>
            </w:r>
            <w:r>
              <w:rPr>
                <w:rStyle w:val="211pt1"/>
              </w:rPr>
              <w:softHyphen/>
            </w:r>
          </w:p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rPr>
                <w:rStyle w:val="211pt1"/>
              </w:rPr>
              <w:t>535**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1"/>
              </w:rPr>
              <w:t>ПО и ПП 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1"/>
              </w:rPr>
              <w:t>Производственное обучение и профессиональная практи</w:t>
            </w:r>
            <w:r>
              <w:rPr>
                <w:rStyle w:val="211pt1"/>
              </w:rPr>
              <w:softHyphen/>
              <w:t>ка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"/>
              </w:rPr>
              <w:t>1404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2"/>
              </w:rPr>
              <w:t>ПО 01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Учебная слесарная практика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497" w:rsidRDefault="00CF6324">
            <w:pPr>
              <w:pStyle w:val="20"/>
              <w:framePr w:w="1488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497" w:rsidRDefault="00812497">
      <w:pPr>
        <w:framePr w:w="14880" w:wrap="notBeside" w:vAnchor="text" w:hAnchor="text" w:xAlign="center" w:y="1"/>
        <w:rPr>
          <w:sz w:val="2"/>
          <w:szCs w:val="2"/>
        </w:rPr>
      </w:pPr>
    </w:p>
    <w:p w:rsidR="00812497" w:rsidRDefault="00812497">
      <w:pPr>
        <w:spacing w:line="360" w:lineRule="exact"/>
      </w:pPr>
    </w:p>
    <w:p w:rsidR="00812497" w:rsidRDefault="00CF6324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9" type="#_x0000_t75" style="width:137.6pt;height:53.75pt">
            <v:imagedata r:id="rId10" r:href="rId14"/>
          </v:shape>
        </w:pict>
      </w:r>
    </w:p>
    <w:p w:rsidR="00812497" w:rsidRDefault="00812497">
      <w:pPr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  <w:sectPr w:rsidR="00812497" w:rsidSect="00E944BE">
          <w:pgSz w:w="16840" w:h="11900" w:orient="landscape"/>
          <w:pgMar w:top="709" w:right="826" w:bottom="715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14780" w:type="dxa"/>
        <w:jc w:val="center"/>
        <w:tblInd w:w="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6695"/>
        <w:gridCol w:w="440"/>
        <w:gridCol w:w="416"/>
        <w:gridCol w:w="1002"/>
        <w:gridCol w:w="714"/>
        <w:gridCol w:w="858"/>
        <w:gridCol w:w="705"/>
        <w:gridCol w:w="1293"/>
        <w:gridCol w:w="723"/>
        <w:gridCol w:w="679"/>
      </w:tblGrid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lastRenderedPageBreak/>
              <w:t>ПО 02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сварочная практика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слесарно-механическая практика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комплексно-слесарная практика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ПО 05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Учебная электромонтажная практика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ПП 01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Практика на получение рабочей профессии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ПП 02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Технологическая практика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576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ПП 02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Преддипломная практика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ПП 03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Дипломное проектирование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216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ПА 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Промежуточная аттестация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144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ИА 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Итоговая аттестация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ИА 01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Итоговая аттестация***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ИА 02 (ОУППК)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Оценка уровня профессиональной подготовленности и при</w:t>
            </w:r>
            <w:r>
              <w:rPr>
                <w:rStyle w:val="211pt"/>
              </w:rPr>
              <w:softHyphen/>
              <w:t>своение квалификации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Итого на обязательное обучение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0"/>
              </w:rPr>
              <w:t>4320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Консультации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 более 100 часов на учебный год</w:t>
            </w:r>
          </w:p>
        </w:tc>
      </w:tr>
      <w:tr w:rsidR="00812497" w:rsidTr="00E944B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Факультативные занятия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"/>
              </w:rPr>
              <w:t>Не более 4-х часов в неделю в период теоретического обучения</w:t>
            </w:r>
          </w:p>
        </w:tc>
      </w:tr>
      <w:tr w:rsidR="00E944BE" w:rsidTr="00E944BE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ind w:left="28"/>
              <w:rPr>
                <w:sz w:val="10"/>
                <w:szCs w:val="10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CF6324" w:rsidP="00E944BE">
            <w:pPr>
              <w:pStyle w:val="20"/>
              <w:framePr w:w="14880" w:wrap="notBeside" w:vAnchor="text" w:hAnchor="page" w:x="1057" w:y="-310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0"/>
              </w:rPr>
              <w:t>4960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97" w:rsidRDefault="00812497" w:rsidP="00E944BE">
            <w:pPr>
              <w:framePr w:w="14880" w:wrap="notBeside" w:vAnchor="text" w:hAnchor="page" w:x="1057" w:y="-310"/>
              <w:rPr>
                <w:sz w:val="10"/>
                <w:szCs w:val="10"/>
              </w:rPr>
            </w:pPr>
          </w:p>
        </w:tc>
      </w:tr>
    </w:tbl>
    <w:p w:rsidR="00812497" w:rsidRDefault="00812497" w:rsidP="00E944BE">
      <w:pPr>
        <w:framePr w:w="14880" w:wrap="notBeside" w:vAnchor="text" w:hAnchor="page" w:x="1057" w:y="-310"/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</w:pPr>
    </w:p>
    <w:p w:rsidR="00812497" w:rsidRDefault="00CF6324">
      <w:pPr>
        <w:pStyle w:val="20"/>
        <w:shd w:val="clear" w:color="auto" w:fill="auto"/>
      </w:pPr>
      <w:r>
        <w:t>Примечание:</w:t>
      </w:r>
    </w:p>
    <w:p w:rsidR="00812497" w:rsidRDefault="00CF6324">
      <w:pPr>
        <w:pStyle w:val="20"/>
        <w:shd w:val="clear" w:color="auto" w:fill="auto"/>
        <w:ind w:right="320"/>
      </w:pPr>
      <w:r>
        <w:t xml:space="preserve">ООД - общеобразовательные </w:t>
      </w:r>
      <w:r>
        <w:t xml:space="preserve">дисциплины; ОГ Д - </w:t>
      </w:r>
      <w:proofErr w:type="spellStart"/>
      <w:r>
        <w:t>общегуманитарные</w:t>
      </w:r>
      <w:proofErr w:type="spellEnd"/>
      <w:r>
        <w:t xml:space="preserve"> дисциплины; СЭД социально-экономические дисциплины; ОПД - </w:t>
      </w:r>
      <w:proofErr w:type="spellStart"/>
      <w:r>
        <w:t>общепрофессиональные</w:t>
      </w:r>
      <w:proofErr w:type="spellEnd"/>
      <w:r>
        <w:t xml:space="preserve"> дисци</w:t>
      </w:r>
      <w:r>
        <w:softHyphen/>
        <w:t xml:space="preserve">плины; СД - специальные дисциплины; ДОО - дисциплины, определяемые организацией образования с учетом требований </w:t>
      </w:r>
      <w:proofErr w:type="spellStart"/>
      <w:r>
        <w:t>работодателей</w:t>
      </w:r>
      <w:proofErr w:type="gramStart"/>
      <w:r>
        <w:t>;П</w:t>
      </w:r>
      <w:proofErr w:type="gramEnd"/>
      <w:r>
        <w:t>О</w:t>
      </w:r>
      <w:proofErr w:type="spellEnd"/>
      <w:r>
        <w:t xml:space="preserve"> - прои</w:t>
      </w:r>
      <w:r>
        <w:t>зводственное обу</w:t>
      </w:r>
      <w:r>
        <w:softHyphen/>
        <w:t>чение; 1111 - профессиональная практика; ПА - промежуточная аттестация; ИА - итоговая аттестация; ОУППК - оценка уровня профессиональной подготовленности и присвоение квалификации; К - консультации; Ф - факультативные занятия.</w:t>
      </w:r>
    </w:p>
    <w:p w:rsidR="00812497" w:rsidRDefault="00CF6324">
      <w:pPr>
        <w:pStyle w:val="20"/>
        <w:shd w:val="clear" w:color="auto" w:fill="auto"/>
        <w:ind w:right="320"/>
      </w:pPr>
      <w:r>
        <w:t>* В соответс</w:t>
      </w:r>
      <w:r>
        <w:t xml:space="preserve">твии с ГОСО </w:t>
      </w:r>
      <w:proofErr w:type="spellStart"/>
      <w:r>
        <w:t>ТиПО</w:t>
      </w:r>
      <w:proofErr w:type="spellEnd"/>
      <w:r>
        <w:t xml:space="preserve"> обязательным для исполнения в типовом учебном плане является перечень дисциплин. Формы контроля (количество курсовых работ, контрольных работ, экзаменов), порядок изучения дисциплин (распределение по курсам</w:t>
      </w:r>
      <w:proofErr w:type="gramStart"/>
      <w:r>
        <w:t xml:space="preserve"> )</w:t>
      </w:r>
      <w:proofErr w:type="gramEnd"/>
      <w:r>
        <w:t xml:space="preserve"> являются примерными и могут из</w:t>
      </w:r>
      <w:r>
        <w:t>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812497" w:rsidRDefault="00CF6324">
      <w:pPr>
        <w:pStyle w:val="20"/>
        <w:shd w:val="clear" w:color="auto" w:fill="auto"/>
        <w:ind w:right="320"/>
      </w:pPr>
      <w:r>
        <w:t>** Объем часов на дисциплины, определяемой организацией образования, может быть увеличен за сч</w:t>
      </w:r>
      <w:r>
        <w:t xml:space="preserve">ет сокращения объема часов (до 25%) циклов </w:t>
      </w:r>
      <w:proofErr w:type="spellStart"/>
      <w:r>
        <w:t>общепрофессиональ</w:t>
      </w:r>
      <w:r>
        <w:softHyphen/>
        <w:t>ных</w:t>
      </w:r>
      <w:proofErr w:type="spellEnd"/>
      <w:r>
        <w:t xml:space="preserve"> и специальных дисциплин.</w:t>
      </w:r>
    </w:p>
    <w:p w:rsidR="00812497" w:rsidRDefault="00CF6324">
      <w:pPr>
        <w:pStyle w:val="20"/>
        <w:shd w:val="clear" w:color="auto" w:fill="auto"/>
        <w:spacing w:after="176"/>
      </w:pPr>
      <w:r>
        <w:t>*** Рекомендуемые формы итоговой аттестации: выполнение и защита дипломного проекта</w:t>
      </w:r>
    </w:p>
    <w:p w:rsidR="00812497" w:rsidRDefault="00CF6324">
      <w:pPr>
        <w:pStyle w:val="20"/>
        <w:shd w:val="clear" w:color="auto" w:fill="auto"/>
        <w:spacing w:line="230" w:lineRule="exact"/>
        <w:ind w:right="320"/>
      </w:pPr>
      <w:r>
        <w:t>Примерный перечень учебно-производственных оборудований и технических средств обуч</w:t>
      </w:r>
      <w:r>
        <w:t>ения определяются исходя из содержания образовательных программ по дисциплинам соответствующей специальности.</w:t>
      </w:r>
    </w:p>
    <w:p w:rsidR="00812497" w:rsidRDefault="00CF6324">
      <w:pPr>
        <w:pStyle w:val="20"/>
        <w:shd w:val="clear" w:color="auto" w:fill="auto"/>
        <w:spacing w:after="674" w:line="230" w:lineRule="exact"/>
        <w:ind w:right="320"/>
      </w:pPr>
      <w:r>
        <w:t>Перечень учебно-производственных оборудований и технических средств обучения для оснащения конкретного учебного заведения определяется учебным зав</w:t>
      </w:r>
      <w:r>
        <w:t xml:space="preserve">едением совместно с предприятием-партнером, для которого готовятся кадры с учетом рабочих учебных программ. При этом необходимо учесть </w:t>
      </w:r>
      <w:r>
        <w:rPr>
          <w:lang w:val="en-US" w:eastAsia="en-US" w:bidi="en-US"/>
        </w:rPr>
        <w:t>IT</w:t>
      </w:r>
      <w:r>
        <w:t>-технологии, 3D-технологии, ИКТ, дистанционное, модульное, дуальное, кредитное обучение с учетом перспективы развития о</w:t>
      </w:r>
      <w:r>
        <w:t>трасли.</w:t>
      </w:r>
    </w:p>
    <w:p w:rsidR="00812497" w:rsidRDefault="00CF6324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0" type="#_x0000_t75" style="width:137.6pt;height:53.75pt">
            <v:imagedata r:id="rId10" r:href="rId15"/>
          </v:shape>
        </w:pict>
      </w:r>
    </w:p>
    <w:p w:rsidR="00812497" w:rsidRDefault="00812497">
      <w:pPr>
        <w:rPr>
          <w:sz w:val="2"/>
          <w:szCs w:val="2"/>
        </w:rPr>
      </w:pPr>
    </w:p>
    <w:p w:rsidR="00812497" w:rsidRDefault="00812497">
      <w:pPr>
        <w:rPr>
          <w:sz w:val="2"/>
          <w:szCs w:val="2"/>
        </w:rPr>
      </w:pPr>
    </w:p>
    <w:sectPr w:rsidR="00812497" w:rsidSect="00812497">
      <w:pgSz w:w="16840" w:h="11900" w:orient="landscape"/>
      <w:pgMar w:top="1058" w:right="826" w:bottom="715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24" w:rsidRDefault="00CF6324" w:rsidP="00812497">
      <w:r>
        <w:separator/>
      </w:r>
    </w:p>
  </w:endnote>
  <w:endnote w:type="continuationSeparator" w:id="0">
    <w:p w:rsidR="00CF6324" w:rsidRDefault="00CF6324" w:rsidP="0081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97" w:rsidRDefault="00812497">
    <w:pPr>
      <w:rPr>
        <w:sz w:val="2"/>
        <w:szCs w:val="2"/>
      </w:rPr>
    </w:pPr>
    <w:r w:rsidRPr="00812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4pt;margin-top:546.75pt;width:474.7pt;height:3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497" w:rsidRDefault="00CF6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Официальное </w:t>
                </w:r>
                <w:r>
                  <w:rPr>
                    <w:rStyle w:val="a6"/>
                  </w:rPr>
                  <w:t>опубликование от 29.03.2016.</w:t>
                </w:r>
              </w:p>
              <w:p w:rsidR="00812497" w:rsidRDefault="00CF6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Информационно-правовая система нормативных правовых актов Республики Казахстан </w:t>
                </w:r>
                <w:r>
                  <w:rPr>
                    <w:rStyle w:val="a6"/>
                    <w:lang w:val="kk-KZ" w:eastAsia="kk-KZ" w:bidi="kk-KZ"/>
                  </w:rPr>
                  <w:t>"Әділет".</w:t>
                </w:r>
              </w:p>
              <w:p w:rsidR="00812497" w:rsidRDefault="00CF6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© 2012. РГП на ПХВ Республиканский центр правовой информации Министерства юстиции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24" w:rsidRDefault="00CF6324"/>
  </w:footnote>
  <w:footnote w:type="continuationSeparator" w:id="0">
    <w:p w:rsidR="00CF6324" w:rsidRDefault="00CF63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97" w:rsidRDefault="00812497">
    <w:pPr>
      <w:rPr>
        <w:sz w:val="2"/>
        <w:szCs w:val="2"/>
      </w:rPr>
    </w:pPr>
    <w:r w:rsidRPr="00812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9pt;margin-top:19.95pt;width:8.15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497" w:rsidRDefault="008124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E944BE" w:rsidRPr="00E944BE">
                    <w:rPr>
                      <w:rStyle w:val="TimesNewRoman95pt"/>
                      <w:rFonts w:eastAsia="Consolas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2497"/>
    <w:rsid w:val="00812497"/>
    <w:rsid w:val="00CF6324"/>
    <w:rsid w:val="00E9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4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49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12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124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95pt">
    <w:name w:val="Колонтитул + Times New Roman;9;5 pt"/>
    <w:basedOn w:val="a4"/>
    <w:rsid w:val="0081249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6">
    <w:name w:val="Колонтитул"/>
    <w:basedOn w:val="a4"/>
    <w:rsid w:val="008124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2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8124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2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81249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81249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81249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"/>
    <w:basedOn w:val="2"/>
    <w:rsid w:val="0081249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249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12497"/>
    <w:pPr>
      <w:shd w:val="clear" w:color="auto" w:fill="FFFFFF"/>
      <w:spacing w:line="283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40">
    <w:name w:val="Основной текст (4)"/>
    <w:basedOn w:val="a"/>
    <w:link w:val="4"/>
    <w:rsid w:val="008124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1249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../../1D08~1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1D08~1/AppData/Local/Temp/FineReader12.00/media/image1.jpeg" TargetMode="External"/><Relationship Id="rId12" Type="http://schemas.openxmlformats.org/officeDocument/2006/relationships/image" Target="../../1D08~1/AppData/Local/Temp/FineReader12.00/media/image3.jp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1D08~1/AppData/Local/Temp/FineReader12.00/media/image2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1D08~1/AppData/Local/Temp/FineReader12.00/media/image6.jpeg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../../1D08~1/AppData/Local/Temp/FineReader12.00/media/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1817</Words>
  <Characters>10358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Дастиш</dc:creator>
  <cp:lastModifiedBy>Дастиш</cp:lastModifiedBy>
  <cp:revision>1</cp:revision>
  <dcterms:created xsi:type="dcterms:W3CDTF">2018-01-24T05:37:00Z</dcterms:created>
  <dcterms:modified xsi:type="dcterms:W3CDTF">2018-01-24T05:42:00Z</dcterms:modified>
</cp:coreProperties>
</file>