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DA" w:rsidRDefault="00EF62DA">
      <w:pPr>
        <w:spacing w:before="94" w:after="94" w:line="240" w:lineRule="exact"/>
        <w:rPr>
          <w:sz w:val="19"/>
          <w:szCs w:val="19"/>
        </w:rPr>
      </w:pPr>
    </w:p>
    <w:p w:rsidR="00EF62DA" w:rsidRDefault="00EF62DA">
      <w:pPr>
        <w:rPr>
          <w:sz w:val="2"/>
          <w:szCs w:val="2"/>
        </w:rPr>
        <w:sectPr w:rsidR="00EF62DA">
          <w:headerReference w:type="default" r:id="rId6"/>
          <w:type w:val="continuous"/>
          <w:pgSz w:w="16840" w:h="11900" w:orient="landscape"/>
          <w:pgMar w:top="815" w:right="0" w:bottom="9" w:left="0" w:header="0" w:footer="3" w:gutter="0"/>
          <w:cols w:space="720"/>
          <w:noEndnote/>
          <w:docGrid w:linePitch="360"/>
        </w:sectPr>
      </w:pPr>
    </w:p>
    <w:p w:rsidR="00EF62DA" w:rsidRDefault="00844B8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457.9pt;margin-top:.1pt;width:173.5pt;height:82.4pt;z-index:251654144;mso-wrap-distance-left:5pt;mso-wrap-distance-right:5pt;mso-position-horizontal-relative:margin" filled="f" stroked="f">
            <v:textbox style="mso-fit-shape-to-text:t" inset="0,0,0,0">
              <w:txbxContent>
                <w:p w:rsidR="00EF62DA" w:rsidRDefault="00746649">
                  <w:pPr>
                    <w:pStyle w:val="20"/>
                    <w:shd w:val="clear" w:color="auto" w:fill="auto"/>
                    <w:spacing w:after="260" w:line="220" w:lineRule="exact"/>
                  </w:pPr>
                  <w:r>
                    <w:rPr>
                      <w:rStyle w:val="2Exact"/>
                    </w:rPr>
                    <w:t>от 22 января 2016 года № 72</w:t>
                  </w:r>
                </w:p>
                <w:p w:rsidR="00EF62DA" w:rsidRDefault="00746649">
                  <w:pPr>
                    <w:pStyle w:val="20"/>
                    <w:shd w:val="clear" w:color="auto" w:fill="auto"/>
                    <w:spacing w:after="0" w:line="274" w:lineRule="exact"/>
                  </w:pPr>
                  <w:r>
                    <w:rPr>
                      <w:rStyle w:val="2Exact"/>
                    </w:rPr>
                    <w:t>Приложение 1105 к приказу Министра образования и науки Республики Казахстан от 15 июня 2015 года № 384</w:t>
                  </w:r>
                </w:p>
              </w:txbxContent>
            </v:textbox>
            <w10:wrap anchorx="margin"/>
          </v:shape>
        </w:pict>
      </w: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534" w:lineRule="exact"/>
      </w:pPr>
    </w:p>
    <w:p w:rsidR="00EF62DA" w:rsidRDefault="00EF62DA">
      <w:pPr>
        <w:rPr>
          <w:sz w:val="2"/>
          <w:szCs w:val="2"/>
        </w:rPr>
        <w:sectPr w:rsidR="00EF62DA">
          <w:type w:val="continuous"/>
          <w:pgSz w:w="16840" w:h="11900" w:orient="landscape"/>
          <w:pgMar w:top="815" w:right="702" w:bottom="9" w:left="1134" w:header="0" w:footer="3" w:gutter="0"/>
          <w:cols w:space="720"/>
          <w:noEndnote/>
          <w:docGrid w:linePitch="360"/>
        </w:sectPr>
      </w:pPr>
    </w:p>
    <w:p w:rsidR="00EF62DA" w:rsidRDefault="00EF62DA">
      <w:pPr>
        <w:spacing w:line="240" w:lineRule="exact"/>
        <w:rPr>
          <w:sz w:val="19"/>
          <w:szCs w:val="19"/>
        </w:rPr>
      </w:pPr>
    </w:p>
    <w:p w:rsidR="00EF62DA" w:rsidRDefault="00EF62DA">
      <w:pPr>
        <w:spacing w:line="240" w:lineRule="exact"/>
        <w:rPr>
          <w:sz w:val="19"/>
          <w:szCs w:val="19"/>
        </w:rPr>
      </w:pPr>
    </w:p>
    <w:p w:rsidR="00EF62DA" w:rsidRDefault="00EF62DA">
      <w:pPr>
        <w:spacing w:before="68" w:after="68" w:line="240" w:lineRule="exact"/>
        <w:rPr>
          <w:sz w:val="19"/>
          <w:szCs w:val="19"/>
        </w:rPr>
      </w:pPr>
    </w:p>
    <w:p w:rsidR="00EF62DA" w:rsidRDefault="00EF62DA">
      <w:pPr>
        <w:rPr>
          <w:sz w:val="2"/>
          <w:szCs w:val="2"/>
        </w:rPr>
        <w:sectPr w:rsidR="00EF62DA">
          <w:type w:val="continuous"/>
          <w:pgSz w:w="16840" w:h="11900" w:orient="landscape"/>
          <w:pgMar w:top="3708" w:right="0" w:bottom="0" w:left="0" w:header="0" w:footer="3" w:gutter="0"/>
          <w:cols w:space="720"/>
          <w:noEndnote/>
          <w:docGrid w:linePitch="360"/>
        </w:sectPr>
      </w:pPr>
    </w:p>
    <w:p w:rsidR="00EF62DA" w:rsidRDefault="00746649">
      <w:pPr>
        <w:pStyle w:val="30"/>
        <w:shd w:val="clear" w:color="auto" w:fill="auto"/>
        <w:spacing w:after="13" w:line="220" w:lineRule="exact"/>
      </w:pPr>
      <w:r>
        <w:lastRenderedPageBreak/>
        <w:t>Типовой учебный план</w:t>
      </w:r>
    </w:p>
    <w:p w:rsidR="00EF62DA" w:rsidRDefault="00746649">
      <w:pPr>
        <w:pStyle w:val="20"/>
        <w:shd w:val="clear" w:color="auto" w:fill="auto"/>
        <w:spacing w:after="205" w:line="220" w:lineRule="exact"/>
      </w:pPr>
      <w:r>
        <w:t>технического и профессионального образования</w:t>
      </w:r>
    </w:p>
    <w:p w:rsidR="00EF62DA" w:rsidRDefault="00746649">
      <w:pPr>
        <w:pStyle w:val="20"/>
        <w:shd w:val="clear" w:color="auto" w:fill="auto"/>
        <w:spacing w:after="0" w:line="274" w:lineRule="exact"/>
        <w:ind w:right="6120"/>
      </w:pPr>
      <w:r>
        <w:rPr>
          <w:rStyle w:val="21"/>
        </w:rPr>
        <w:t xml:space="preserve">Код и профиль образования: </w:t>
      </w:r>
      <w:r>
        <w:t xml:space="preserve">1400000- Строительство и коммунальное хозяйство </w:t>
      </w:r>
      <w:r>
        <w:rPr>
          <w:rStyle w:val="21"/>
        </w:rPr>
        <w:t xml:space="preserve">Специальность: </w:t>
      </w:r>
      <w:r>
        <w:t xml:space="preserve">1409000- Строительство железных дорог, путь и путевое хозяйство </w:t>
      </w:r>
      <w:r>
        <w:rPr>
          <w:rStyle w:val="21"/>
        </w:rPr>
        <w:t xml:space="preserve">Квалификация: </w:t>
      </w:r>
      <w:r>
        <w:t>140905 3 - Техник - путеец - строитель</w:t>
      </w:r>
    </w:p>
    <w:p w:rsidR="00EF62DA" w:rsidRDefault="00746649">
      <w:pPr>
        <w:pStyle w:val="20"/>
        <w:shd w:val="clear" w:color="auto" w:fill="auto"/>
        <w:spacing w:after="0" w:line="274" w:lineRule="exact"/>
        <w:ind w:left="8620"/>
      </w:pPr>
      <w:r>
        <w:t>Форма обучения: очная</w:t>
      </w:r>
    </w:p>
    <w:p w:rsidR="00EF62DA" w:rsidRDefault="00746649">
      <w:pPr>
        <w:pStyle w:val="20"/>
        <w:shd w:val="clear" w:color="auto" w:fill="auto"/>
        <w:spacing w:after="0" w:line="274" w:lineRule="exact"/>
        <w:ind w:left="8620" w:right="1420"/>
      </w:pPr>
      <w:r>
        <w:t>Нормативный срок обучения: 3 года 10 месяцев на базе основного среднего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6629"/>
        <w:gridCol w:w="427"/>
        <w:gridCol w:w="422"/>
        <w:gridCol w:w="994"/>
        <w:gridCol w:w="710"/>
        <w:gridCol w:w="994"/>
        <w:gridCol w:w="850"/>
        <w:gridCol w:w="1277"/>
        <w:gridCol w:w="706"/>
        <w:gridCol w:w="715"/>
      </w:tblGrid>
      <w:tr w:rsidR="00EF62DA">
        <w:trPr>
          <w:trHeight w:hRule="exact" w:val="293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 xml:space="preserve">Индекс циклов и </w:t>
            </w:r>
            <w:proofErr w:type="spellStart"/>
            <w:proofErr w:type="gramStart"/>
            <w:r>
              <w:rPr>
                <w:rStyle w:val="22"/>
              </w:rPr>
              <w:t>дисцип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лин</w:t>
            </w:r>
            <w:proofErr w:type="spellEnd"/>
            <w:proofErr w:type="gramEnd"/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Наименование циклов и дисциплин</w:t>
            </w: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Формы контроля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Объем учебного времени (час)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2"/>
              </w:rPr>
              <w:t>Распределение по курсам*</w:t>
            </w:r>
          </w:p>
        </w:tc>
      </w:tr>
      <w:tr w:rsidR="00EF62DA">
        <w:trPr>
          <w:trHeight w:hRule="exact" w:val="28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</w:pPr>
          </w:p>
        </w:tc>
        <w:tc>
          <w:tcPr>
            <w:tcW w:w="6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</w:pP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Всего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Из них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62DA" w:rsidRDefault="00EF62DA">
            <w:pPr>
              <w:framePr w:w="15005" w:wrap="notBeside" w:vAnchor="text" w:hAnchor="text" w:xAlign="center" w:y="1"/>
            </w:pPr>
          </w:p>
        </w:tc>
      </w:tr>
      <w:tr w:rsidR="00EF62DA">
        <w:trPr>
          <w:trHeight w:hRule="exact" w:val="197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</w:pPr>
          </w:p>
        </w:tc>
        <w:tc>
          <w:tcPr>
            <w:tcW w:w="6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Экзамен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2"/>
              </w:rPr>
              <w:t>Количество</w:t>
            </w:r>
          </w:p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2"/>
              </w:rPr>
              <w:t>контрольных</w:t>
            </w:r>
          </w:p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2"/>
              </w:rPr>
              <w:t>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2"/>
              </w:rPr>
              <w:t>курсовой проект (работа)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F62DA" w:rsidRDefault="00EF62DA">
            <w:pPr>
              <w:framePr w:w="15005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2"/>
              </w:rPr>
              <w:t>Теоретические</w:t>
            </w:r>
          </w:p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2"/>
              </w:rPr>
              <w:t>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2"/>
              </w:rPr>
              <w:t>практические</w:t>
            </w:r>
          </w:p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3" w:lineRule="exact"/>
              <w:ind w:left="320"/>
            </w:pPr>
            <w:proofErr w:type="gramStart"/>
            <w:r>
              <w:rPr>
                <w:rStyle w:val="22"/>
              </w:rPr>
              <w:t>(лабораторно</w:t>
            </w:r>
            <w:proofErr w:type="gramEnd"/>
          </w:p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3" w:lineRule="exact"/>
              <w:ind w:left="320"/>
            </w:pPr>
            <w:r>
              <w:rPr>
                <w:rStyle w:val="22"/>
              </w:rPr>
              <w:t>практические)</w:t>
            </w:r>
          </w:p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2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2"/>
              </w:rPr>
              <w:t>курсовой проект (работа)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62DA" w:rsidRDefault="00EF62DA">
            <w:pPr>
              <w:framePr w:w="15005" w:wrap="notBeside" w:vAnchor="text" w:hAnchor="text" w:xAlign="center" w:y="1"/>
            </w:pPr>
          </w:p>
        </w:tc>
      </w:tr>
      <w:tr w:rsidR="00EF62DA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2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2"/>
              </w:rPr>
              <w:t>11</w:t>
            </w:r>
          </w:p>
        </w:tc>
      </w:tr>
      <w:tr w:rsidR="00EF62DA">
        <w:trPr>
          <w:trHeight w:hRule="exact" w:val="2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ООД 00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Общеобразовательные дисциплины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3"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3"/>
              </w:rPr>
              <w:t>1-2</w:t>
            </w:r>
          </w:p>
        </w:tc>
      </w:tr>
      <w:tr w:rsidR="00EF62DA">
        <w:trPr>
          <w:trHeight w:hRule="exact" w:val="8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СЭД 00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3"/>
              </w:rPr>
              <w:t xml:space="preserve">Социально-экономические дисциплины </w:t>
            </w:r>
            <w:r>
              <w:rPr>
                <w:rStyle w:val="22"/>
              </w:rPr>
              <w:t>(</w:t>
            </w:r>
            <w:proofErr w:type="spellStart"/>
            <w:r>
              <w:rPr>
                <w:rStyle w:val="22"/>
              </w:rPr>
              <w:t>культурология</w:t>
            </w:r>
            <w:proofErr w:type="spellEnd"/>
            <w:r>
              <w:rPr>
                <w:rStyle w:val="22"/>
              </w:rPr>
              <w:t>, основы философии, основы экономики, основы политологии и социологии, основы права)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DA" w:rsidRDefault="00EF62D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DA" w:rsidRDefault="0074664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3"/>
              </w:rPr>
              <w:t>1-3</w:t>
            </w:r>
          </w:p>
        </w:tc>
      </w:tr>
    </w:tbl>
    <w:p w:rsidR="00EF62DA" w:rsidRDefault="00746649">
      <w:pPr>
        <w:pStyle w:val="a8"/>
        <w:framePr w:w="15005" w:wrap="notBeside" w:vAnchor="text" w:hAnchor="text" w:xAlign="center" w:y="1"/>
        <w:shd w:val="clear" w:color="auto" w:fill="auto"/>
      </w:pPr>
      <w:r>
        <w:t>Официальное опубликование от 29.03.2016.</w:t>
      </w:r>
    </w:p>
    <w:p w:rsidR="00EF62DA" w:rsidRDefault="00746649">
      <w:pPr>
        <w:pStyle w:val="a8"/>
        <w:framePr w:w="15005" w:wrap="notBeside" w:vAnchor="text" w:hAnchor="text" w:xAlign="center" w:y="1"/>
        <w:shd w:val="clear" w:color="auto" w:fill="auto"/>
        <w:jc w:val="left"/>
      </w:pPr>
      <w:r>
        <w:t xml:space="preserve">Информационно-правовая система нормативных правовых актов Республики Казахстан </w:t>
      </w:r>
      <w:r>
        <w:rPr>
          <w:lang w:val="kk-KZ" w:eastAsia="kk-KZ" w:bidi="kk-KZ"/>
        </w:rPr>
        <w:t xml:space="preserve">"Әділет". </w:t>
      </w:r>
      <w:r>
        <w:t xml:space="preserve">РГП на ПХВ Республиканский центр правовой информации Министерства юстиции Республики </w:t>
      </w:r>
      <w:proofErr w:type="spellStart"/>
      <w:r>
        <w:t>Каз</w:t>
      </w:r>
      <w:proofErr w:type="spellEnd"/>
    </w:p>
    <w:p w:rsidR="00EF62DA" w:rsidRDefault="00EF62DA">
      <w:pPr>
        <w:framePr w:w="15005" w:wrap="notBeside" w:vAnchor="text" w:hAnchor="text" w:xAlign="center" w:y="1"/>
        <w:rPr>
          <w:sz w:val="2"/>
          <w:szCs w:val="2"/>
        </w:rPr>
      </w:pPr>
    </w:p>
    <w:p w:rsidR="00EF62DA" w:rsidRDefault="00EF62DA">
      <w:pPr>
        <w:rPr>
          <w:sz w:val="2"/>
          <w:szCs w:val="2"/>
        </w:rPr>
      </w:pPr>
    </w:p>
    <w:p w:rsidR="00EF62DA" w:rsidRDefault="00844B84">
      <w:pPr>
        <w:pStyle w:val="40"/>
        <w:shd w:val="clear" w:color="auto" w:fill="auto"/>
        <w:spacing w:line="170" w:lineRule="exact"/>
        <w:ind w:left="2540"/>
        <w:sectPr w:rsidR="00EF62DA">
          <w:type w:val="continuous"/>
          <w:pgSz w:w="16840" w:h="11900" w:orient="landscape"/>
          <w:pgMar w:top="3708" w:right="702" w:bottom="0" w:left="1134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573.6pt;margin-top:-18.25pt;width:137.3pt;height:36pt;z-index:-251658240;mso-wrap-distance-left:5pt;mso-wrap-distance-top:34.55pt;mso-wrap-distance-right:5pt;mso-wrap-distance-bottom:1.7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746649">
        <w:t>© 2012.</w:t>
      </w:r>
    </w:p>
    <w:p w:rsidR="00EF62DA" w:rsidRDefault="00EF62DA">
      <w:pPr>
        <w:rPr>
          <w:sz w:val="2"/>
          <w:szCs w:val="2"/>
        </w:rPr>
        <w:sectPr w:rsidR="00EF62DA">
          <w:headerReference w:type="default" r:id="rId8"/>
          <w:pgSz w:w="16840" w:h="11900" w:orient="landscape"/>
          <w:pgMar w:top="779" w:right="0" w:bottom="0" w:left="0" w:header="0" w:footer="3" w:gutter="0"/>
          <w:pgNumType w:start="10"/>
          <w:cols w:space="720"/>
          <w:noEndnote/>
          <w:docGrid w:linePitch="360"/>
        </w:sectPr>
      </w:pPr>
    </w:p>
    <w:p w:rsidR="00EF62DA" w:rsidRDefault="00844B84">
      <w:pPr>
        <w:spacing w:line="360" w:lineRule="exact"/>
      </w:pPr>
      <w:r>
        <w:lastRenderedPageBreak/>
        <w:pict>
          <v:shape id="_x0000_s2055" type="#_x0000_t202" style="position:absolute;margin-left:.05pt;margin-top:0;width:750.25pt;height:.05pt;z-index:2516551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82"/>
                    <w:gridCol w:w="6629"/>
                    <w:gridCol w:w="427"/>
                    <w:gridCol w:w="422"/>
                    <w:gridCol w:w="994"/>
                    <w:gridCol w:w="710"/>
                    <w:gridCol w:w="994"/>
                    <w:gridCol w:w="850"/>
                    <w:gridCol w:w="1277"/>
                    <w:gridCol w:w="706"/>
                    <w:gridCol w:w="715"/>
                  </w:tblGrid>
                  <w:tr w:rsidR="00EF62DA">
                    <w:trPr>
                      <w:trHeight w:hRule="exact" w:val="840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"/>
                          </w:rPr>
                          <w:t>ОГД 00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511pt"/>
                          </w:rPr>
                          <w:t>Общегуманитарные</w:t>
                        </w:r>
                        <w:proofErr w:type="spellEnd"/>
                        <w:r>
                          <w:rPr>
                            <w:rStyle w:val="511pt"/>
                          </w:rPr>
                          <w:t xml:space="preserve"> дисциплины </w:t>
                        </w:r>
                        <w:r>
                          <w:rPr>
                            <w:rStyle w:val="511pt0"/>
                          </w:rPr>
                          <w:t>(профессиональный казахский язык, профессиональный иностранный язык, физическая культура)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"/>
                          </w:rPr>
                          <w:t>312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00"/>
                        </w:pPr>
                        <w:r>
                          <w:rPr>
                            <w:rStyle w:val="511pt"/>
                          </w:rPr>
                          <w:t>1-4</w:t>
                        </w: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"/>
                          </w:rPr>
                          <w:t>ОПД 00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proofErr w:type="spellStart"/>
                        <w:r>
                          <w:rPr>
                            <w:rStyle w:val="511pt"/>
                          </w:rPr>
                          <w:t>Общепрофессиональные</w:t>
                        </w:r>
                        <w:proofErr w:type="spellEnd"/>
                        <w:r>
                          <w:rPr>
                            <w:rStyle w:val="511pt"/>
                          </w:rPr>
                          <w:t xml:space="preserve"> дисциплины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"/>
                          </w:rPr>
                          <w:t>788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"/>
                          </w:rPr>
                          <w:t>398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"/>
                          </w:rPr>
                          <w:t>390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00"/>
                        </w:pPr>
                        <w:r>
                          <w:rPr>
                            <w:rStyle w:val="511pt"/>
                          </w:rPr>
                          <w:t>1-3</w:t>
                        </w: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ОПД01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Черчение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4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120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ОПД02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Теоретические основы электротехники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54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50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ОПД03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Охрана труда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4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58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562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ОПД04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511pt0"/>
                          </w:rPr>
                          <w:t>Информационные технологии в профессиональной деятельности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4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64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64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ОПД05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Основы стандартизации и метрологии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4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28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ОПД06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Делопроизводство на государственном языке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4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42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42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ОПД07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Основы технической механики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84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20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ОПД08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Материаловедение и строительные материалы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60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30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ОПД09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proofErr w:type="gramStart"/>
                        <w:r>
                          <w:rPr>
                            <w:rStyle w:val="511pt0"/>
                          </w:rPr>
                          <w:t xml:space="preserve">Г </w:t>
                        </w:r>
                        <w:proofErr w:type="spellStart"/>
                        <w:r>
                          <w:rPr>
                            <w:rStyle w:val="511pt0"/>
                          </w:rPr>
                          <w:t>еодезия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76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44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ОПД10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Общий курс железных дорог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4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38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"/>
                          </w:rPr>
                          <w:t>СД 00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"/>
                          </w:rPr>
                          <w:t>Специальные дисциплины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40"/>
                        </w:pPr>
                        <w:r>
                          <w:rPr>
                            <w:rStyle w:val="511pt"/>
                          </w:rPr>
                          <w:t>1270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"/>
                          </w:rPr>
                          <w:t>881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"/>
                          </w:rPr>
                          <w:t>284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511pt"/>
                          </w:rPr>
                          <w:t>105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00"/>
                        </w:pPr>
                        <w:r>
                          <w:rPr>
                            <w:rStyle w:val="511pt"/>
                          </w:rPr>
                          <w:t>2-4</w:t>
                        </w:r>
                      </w:p>
                    </w:tc>
                  </w:tr>
                  <w:tr w:rsidR="00EF62DA"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СД 01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Железнодорожный путь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166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30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СД 02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Неразрушающий контроль рельсов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123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91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32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СД 03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Техническое обслуживание и ремонт железнодорожного пути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187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127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30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511pt0"/>
                          </w:rPr>
                          <w:t>30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СД 04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Машины и механизмы для путевых и строительных работ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4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99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69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30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СД 05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Техническая эксплуатация и безопасность движения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123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103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20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562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СД 06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511pt0"/>
                          </w:rPr>
                          <w:t>Конструкция зданий и сооружений на железнодорожном транспорте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132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110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22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СД 07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Основы расчета строительных конструкций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4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77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47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30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СД 08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Технология и организация строительного производства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117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57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30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511pt0"/>
                          </w:rPr>
                          <w:t>30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СД 09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Экономика транспорта и управление производством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40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40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511pt0"/>
                          </w:rPr>
                          <w:t>20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566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СД 10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511pt0"/>
                          </w:rPr>
                          <w:t>Основы изыскания и проектирования новых железнодорожных линий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160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+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116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300"/>
                        </w:pPr>
                        <w:r>
                          <w:rPr>
                            <w:rStyle w:val="511pt0"/>
                          </w:rPr>
                          <w:t>71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20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511pt0"/>
                          </w:rPr>
                          <w:t>25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562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511pt"/>
                          </w:rPr>
                          <w:t>ДОО 00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"/>
                          </w:rPr>
                          <w:t>Дисциплины, определяемые организацией образования **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after="60" w:line="220" w:lineRule="exact"/>
                          <w:jc w:val="center"/>
                        </w:pPr>
                        <w:r>
                          <w:rPr>
                            <w:rStyle w:val="511pt"/>
                          </w:rPr>
                          <w:t>64</w:t>
                        </w:r>
                        <w:r>
                          <w:rPr>
                            <w:rStyle w:val="511pt"/>
                          </w:rPr>
                          <w:softHyphen/>
                        </w:r>
                      </w:p>
                      <w:p w:rsidR="00EF62DA" w:rsidRDefault="00746649">
                        <w:pPr>
                          <w:pStyle w:val="50"/>
                          <w:shd w:val="clear" w:color="auto" w:fill="auto"/>
                          <w:spacing w:before="60" w:line="220" w:lineRule="exact"/>
                          <w:ind w:left="240"/>
                        </w:pPr>
                        <w:r>
                          <w:rPr>
                            <w:rStyle w:val="511pt"/>
                          </w:rPr>
                          <w:t>578**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562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511pt"/>
                          </w:rPr>
                          <w:t>ПО и ПП 00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69" w:lineRule="exact"/>
                        </w:pPr>
                        <w:r>
                          <w:rPr>
                            <w:rStyle w:val="511pt"/>
                          </w:rPr>
                          <w:t>Производственное обучение и профессиональная практика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ind w:left="240"/>
                        </w:pPr>
                        <w:r>
                          <w:rPr>
                            <w:rStyle w:val="511pt"/>
                          </w:rPr>
                          <w:t>1458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>
                    <w:trPr>
                      <w:trHeight w:hRule="exact" w:val="29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ПО01</w:t>
                        </w:r>
                      </w:p>
                    </w:tc>
                    <w:tc>
                      <w:tcPr>
                        <w:tcW w:w="6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511pt0"/>
                          </w:rPr>
                          <w:t>Столярная практика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0"/>
                          </w:rPr>
                          <w:t>72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F62DA" w:rsidRDefault="00746649">
                  <w:pPr>
                    <w:pStyle w:val="a8"/>
                    <w:shd w:val="clear" w:color="auto" w:fill="auto"/>
                  </w:pPr>
                  <w:r>
                    <w:rPr>
                      <w:rStyle w:val="Exact"/>
                    </w:rPr>
                    <w:t>Официальное опубликование от 29.03.2016.</w:t>
                  </w:r>
                </w:p>
                <w:p w:rsidR="00EF62DA" w:rsidRDefault="00746649">
                  <w:pPr>
                    <w:pStyle w:val="a8"/>
                    <w:shd w:val="clear" w:color="auto" w:fill="auto"/>
                    <w:jc w:val="left"/>
                  </w:pPr>
                  <w:r>
                    <w:rPr>
                      <w:rStyle w:val="Exact"/>
                    </w:rPr>
                    <w:t xml:space="preserve">Информационно-правовая система нормативных правовых актов Республики Казахстан </w:t>
                  </w:r>
                  <w:r>
                    <w:rPr>
                      <w:rStyle w:val="Exact"/>
                      <w:lang w:val="kk-KZ" w:eastAsia="kk-KZ" w:bidi="kk-KZ"/>
                    </w:rPr>
                    <w:t>"Әділет"</w:t>
                  </w:r>
                  <w:r>
                    <w:rPr>
                      <w:rStyle w:val="Exact"/>
                    </w:rPr>
                    <w:t xml:space="preserve">. РГП на ПХВ Республиканский центр правовой информации Министерства юстиции Республики </w:t>
                  </w:r>
                  <w:proofErr w:type="spellStart"/>
                  <w:r>
                    <w:rPr>
                      <w:rStyle w:val="Exact"/>
                    </w:rPr>
                    <w:t>Каз</w:t>
                  </w:r>
                  <w:proofErr w:type="spellEnd"/>
                </w:p>
                <w:p w:rsidR="00EF62DA" w:rsidRDefault="00EF62D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125.3pt;margin-top:510.4pt;width:33.85pt;height:11.35pt;z-index:251656192;mso-wrap-distance-left:5pt;mso-wrap-distance-right:5pt;mso-position-horizontal-relative:margin" filled="f" stroked="f">
            <v:textbox style="mso-fit-shape-to-text:t" inset="0,0,0,0">
              <w:txbxContent>
                <w:p w:rsidR="00EF62DA" w:rsidRDefault="00746649">
                  <w:pPr>
                    <w:pStyle w:val="40"/>
                    <w:shd w:val="clear" w:color="auto" w:fill="auto"/>
                    <w:spacing w:line="170" w:lineRule="exact"/>
                  </w:pPr>
                  <w:r>
                    <w:rPr>
                      <w:rStyle w:val="4Exact"/>
                    </w:rPr>
                    <w:t>© 2012.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75" style="position:absolute;margin-left:573.6pt;margin-top:495.1pt;width:137.3pt;height:36pt;z-index:-251659264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spacing w:line="360" w:lineRule="exact"/>
      </w:pPr>
    </w:p>
    <w:p w:rsidR="00EF62DA" w:rsidRDefault="00EF62DA">
      <w:pPr>
        <w:rPr>
          <w:sz w:val="2"/>
          <w:szCs w:val="2"/>
        </w:rPr>
        <w:sectPr w:rsidR="00EF62DA">
          <w:type w:val="continuous"/>
          <w:pgSz w:w="16840" w:h="11900" w:orient="landscape"/>
          <w:pgMar w:top="779" w:right="702" w:bottom="0" w:left="1134" w:header="0" w:footer="3" w:gutter="0"/>
          <w:cols w:space="720"/>
          <w:noEndnote/>
          <w:docGrid w:linePitch="360"/>
        </w:sectPr>
      </w:pPr>
    </w:p>
    <w:p w:rsidR="00071333" w:rsidRDefault="00071333">
      <w:pPr>
        <w:pStyle w:val="50"/>
        <w:shd w:val="clear" w:color="auto" w:fill="auto"/>
      </w:pPr>
      <w:r>
        <w:lastRenderedPageBreak/>
        <w:pict>
          <v:shape id="_x0000_s2052" type="#_x0000_t202" style="position:absolute;margin-left:.05pt;margin-top:-46.75pt;width:750.25pt;height:353.1pt;z-index:-251657216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84"/>
                    <w:gridCol w:w="6637"/>
                    <w:gridCol w:w="428"/>
                    <w:gridCol w:w="423"/>
                    <w:gridCol w:w="995"/>
                    <w:gridCol w:w="711"/>
                    <w:gridCol w:w="995"/>
                    <w:gridCol w:w="851"/>
                    <w:gridCol w:w="1279"/>
                    <w:gridCol w:w="707"/>
                    <w:gridCol w:w="716"/>
                  </w:tblGrid>
                  <w:tr w:rsidR="00EF62DA" w:rsidTr="00071333">
                    <w:trPr>
                      <w:trHeight w:hRule="exact" w:val="301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ПО02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proofErr w:type="spellStart"/>
                        <w:r>
                          <w:t>Электросварочнаяпрактика</w:t>
                        </w:r>
                        <w:proofErr w:type="spellEnd"/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301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ПО03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r>
                          <w:t xml:space="preserve">Г </w:t>
                        </w:r>
                        <w:proofErr w:type="spellStart"/>
                        <w:r>
                          <w:t>еодезическаяпрактика</w:t>
                        </w:r>
                        <w:proofErr w:type="spellEnd"/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144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301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ПО04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proofErr w:type="spellStart"/>
                        <w:r>
                          <w:t>Слесарнаяпрактика</w:t>
                        </w:r>
                        <w:proofErr w:type="spellEnd"/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296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ПО05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proofErr w:type="spellStart"/>
                        <w:r>
                          <w:t>Слесарно-механическаяпрактика</w:t>
                        </w:r>
                        <w:proofErr w:type="spellEnd"/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301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ПО06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proofErr w:type="spellStart"/>
                        <w:r>
                          <w:t>Электромонтажнаяпрактика</w:t>
                        </w:r>
                        <w:proofErr w:type="spellEnd"/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296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ПП01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r>
                          <w:t>Ознакомительная практика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54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301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ПП02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r>
                          <w:t>Учебная практика на получение рабочей профессии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588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ПП03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74" w:lineRule="exact"/>
                        </w:pPr>
                        <w:r>
                          <w:t xml:space="preserve">Путевая </w:t>
                        </w:r>
                        <w:proofErr w:type="spellStart"/>
                        <w:r>
                          <w:t>производственная-технологическая</w:t>
                        </w:r>
                        <w:proofErr w:type="spellEnd"/>
                        <w:r>
                          <w:t xml:space="preserve"> строительная практика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144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296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ПП04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</w:pPr>
                        <w:r>
                          <w:t>Путевая производственная технологическая практика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360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301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ПП05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</w:pPr>
                        <w:r>
                          <w:t>Преддипломная практика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301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ПП06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</w:pPr>
                        <w:r>
                          <w:t>Дипломное проектирование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216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296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340"/>
                        </w:pPr>
                        <w:r>
                          <w:rPr>
                            <w:rStyle w:val="21"/>
                          </w:rPr>
                          <w:t>ПА 00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</w:pPr>
                        <w:r>
                          <w:rPr>
                            <w:rStyle w:val="21"/>
                          </w:rPr>
                          <w:t>Промежуточная аттестация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168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301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340"/>
                        </w:pPr>
                        <w:r>
                          <w:rPr>
                            <w:rStyle w:val="21"/>
                          </w:rPr>
                          <w:t>ИА 00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</w:pPr>
                        <w:r>
                          <w:rPr>
                            <w:rStyle w:val="21"/>
                          </w:rPr>
                          <w:t>Итоговая аттестация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72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296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ИА 01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</w:pPr>
                        <w:r>
                          <w:t>Итоговая аттестация***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588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78" w:lineRule="exact"/>
                          <w:jc w:val="center"/>
                        </w:pPr>
                        <w:r>
                          <w:t>ИА 02 (ОУППК)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78" w:lineRule="exact"/>
                        </w:pPr>
                        <w:r>
                          <w:t>Оценка уровня профессиональной подготовленности и присвоение квалификации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301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</w:pPr>
                        <w:r>
                          <w:rPr>
                            <w:rStyle w:val="21"/>
                          </w:rPr>
                          <w:t>Итого на обязательное обучение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5760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301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К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</w:pPr>
                        <w:r>
                          <w:rPr>
                            <w:rStyle w:val="21"/>
                          </w:rPr>
                          <w:t>Консультации</w:t>
                        </w:r>
                      </w:p>
                    </w:tc>
                    <w:tc>
                      <w:tcPr>
                        <w:tcW w:w="638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t>Не более 100 часов на учебный год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660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Ф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Факультативные занятия</w:t>
                        </w:r>
                      </w:p>
                    </w:tc>
                    <w:tc>
                      <w:tcPr>
                        <w:tcW w:w="638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60" w:line="220" w:lineRule="exact"/>
                          <w:jc w:val="center"/>
                        </w:pPr>
                        <w:r>
                          <w:t xml:space="preserve">Не более 4-х часов в неделю в период </w:t>
                        </w:r>
                        <w:proofErr w:type="gramStart"/>
                        <w:r>
                          <w:t>теоретического</w:t>
                        </w:r>
                        <w:proofErr w:type="gramEnd"/>
                      </w:p>
                      <w:p w:rsidR="00EF62DA" w:rsidRDefault="00746649">
                        <w:pPr>
                          <w:pStyle w:val="20"/>
                          <w:shd w:val="clear" w:color="auto" w:fill="auto"/>
                          <w:spacing w:before="60" w:after="0" w:line="220" w:lineRule="exact"/>
                          <w:jc w:val="center"/>
                        </w:pPr>
                        <w:r>
                          <w:t>обучения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62DA" w:rsidTr="00071333">
                    <w:trPr>
                      <w:trHeight w:hRule="exact" w:val="338"/>
                      <w:jc w:val="center"/>
                    </w:trPr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Всего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62DA" w:rsidRDefault="00746649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260"/>
                        </w:pPr>
                        <w:r>
                          <w:rPr>
                            <w:rStyle w:val="21"/>
                          </w:rPr>
                          <w:t>6588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62DA" w:rsidRDefault="00EF62D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F62DA" w:rsidRDefault="00EF62D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EF62DA" w:rsidRDefault="00746649">
      <w:pPr>
        <w:pStyle w:val="50"/>
        <w:shd w:val="clear" w:color="auto" w:fill="auto"/>
      </w:pPr>
      <w:proofErr w:type="spellStart"/>
      <w:r>
        <w:t>Примечание</w:t>
      </w:r>
      <w:proofErr w:type="gramStart"/>
      <w:r>
        <w:t>:О</w:t>
      </w:r>
      <w:proofErr w:type="gramEnd"/>
      <w:r>
        <w:t>ОД</w:t>
      </w:r>
      <w:proofErr w:type="spellEnd"/>
      <w:r>
        <w:t xml:space="preserve"> - общеобразовательные дисциплины; ОГД - </w:t>
      </w:r>
      <w:proofErr w:type="spellStart"/>
      <w:r>
        <w:t>общегуманитарные</w:t>
      </w:r>
      <w:proofErr w:type="spellEnd"/>
      <w:r>
        <w:t xml:space="preserve"> дисциплины; СЭД социально-экономические дисциплины; ОПД - </w:t>
      </w:r>
      <w:proofErr w:type="spellStart"/>
      <w:r>
        <w:t>общепрофессиональные</w:t>
      </w:r>
      <w:proofErr w:type="spellEnd"/>
      <w:r>
        <w:t xml:space="preserve"> дисциплины; СД - специальные дисциплины; ДОО - дисциплины, определяемые организацией образования с учетом требований </w:t>
      </w:r>
      <w:proofErr w:type="spellStart"/>
      <w:r>
        <w:t>работодателей;ПО</w:t>
      </w:r>
      <w:proofErr w:type="spellEnd"/>
      <w:r>
        <w:t xml:space="preserve"> - производственное обучение; 1111 - профессиональная практика; ПА - промежуточная аттестация; ИА - итоговая аттестация; ОУППК - оценка уровня профессиональной подготовленности и присвоение квалификации; К - консультации; Ф - факультативные занятия. * В соответствии с ГОСО </w:t>
      </w:r>
      <w:proofErr w:type="spellStart"/>
      <w:r>
        <w:t>ТиПО</w:t>
      </w:r>
      <w:proofErr w:type="spellEnd"/>
      <w:r>
        <w:t xml:space="preserve"> обязательным для исполнения в типовом учебном плане является перечень дисциплин. Формы контроля (количество курсовых работ, контрольных работ, экзаменов), порядок изучения дисциплин (распределение по курсам</w:t>
      </w:r>
      <w:proofErr w:type="gramStart"/>
      <w:r>
        <w:t xml:space="preserve"> )</w:t>
      </w:r>
      <w:proofErr w:type="gramEnd"/>
      <w:r>
        <w:t xml:space="preserve"> являются примерными и могут изменяться в зависимости от форм обучения, специфики специальностей, местных и других условий (обстоятельств), в т.ч. в соответствии с потребностями работодателей.** Объем часов на дисциплины, определяемой организацией образования, может быть увеличен за счет сокращения объема часов (до 25%) циклов </w:t>
      </w:r>
      <w:proofErr w:type="spellStart"/>
      <w:r>
        <w:t>общепрофессиональных</w:t>
      </w:r>
      <w:proofErr w:type="spellEnd"/>
      <w:r>
        <w:t xml:space="preserve"> и специальных дисциплин.</w:t>
      </w:r>
    </w:p>
    <w:p w:rsidR="00EF62DA" w:rsidRDefault="00746649">
      <w:pPr>
        <w:pStyle w:val="50"/>
        <w:shd w:val="clear" w:color="auto" w:fill="auto"/>
      </w:pPr>
      <w:r>
        <w:t>*** Рекомендуемые формы итоговой аттестации: защита дипломного проекта.</w:t>
      </w:r>
    </w:p>
    <w:p w:rsidR="00EF62DA" w:rsidRDefault="00746649">
      <w:pPr>
        <w:pStyle w:val="50"/>
        <w:shd w:val="clear" w:color="auto" w:fill="auto"/>
        <w:spacing w:after="734"/>
      </w:pPr>
      <w:r>
        <w:t>Примерный перечень учебно-производственных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специальности.</w:t>
      </w:r>
    </w:p>
    <w:p w:rsidR="00EF62DA" w:rsidRDefault="00746649">
      <w:pPr>
        <w:pStyle w:val="40"/>
        <w:shd w:val="clear" w:color="auto" w:fill="auto"/>
        <w:spacing w:line="283" w:lineRule="exact"/>
        <w:ind w:left="60"/>
        <w:jc w:val="center"/>
      </w:pPr>
      <w:r>
        <w:t>Официальное опубликование от 29.03.2016.</w:t>
      </w:r>
    </w:p>
    <w:p w:rsidR="00EF62DA" w:rsidRDefault="00844B84">
      <w:pPr>
        <w:pStyle w:val="40"/>
        <w:shd w:val="clear" w:color="auto" w:fill="auto"/>
        <w:spacing w:line="283" w:lineRule="exact"/>
      </w:pPr>
      <w:r>
        <w:pict>
          <v:shape id="_x0000_s2051" type="#_x0000_t75" style="position:absolute;margin-left:573.6pt;margin-top:-3.35pt;width:137.3pt;height:36pt;z-index:-251656192;mso-wrap-distance-left:5pt;mso-wrap-distance-top:8.3pt;mso-wrap-distance-right:5pt;mso-wrap-distance-bottom:1.7pt;mso-position-horizontal-relative:margin" wrapcoords="0 0 21600 0 21600 21600 0 21600 0 0">
            <v:imagedata r:id="rId7" o:title="image3"/>
            <w10:wrap type="square" side="left" anchorx="margin"/>
          </v:shape>
        </w:pict>
      </w:r>
      <w:r>
        <w:pict>
          <v:shape id="_x0000_s2050" type="#_x0000_t202" style="position:absolute;margin-left:125.3pt;margin-top:11.95pt;width:33.85pt;height:11.35pt;z-index:-251655168;mso-wrap-distance-left:5pt;mso-wrap-distance-top:23.6pt;mso-wrap-distance-right:5.5pt;mso-position-horizontal-relative:margin" filled="f" stroked="f">
            <v:textbox style="mso-fit-shape-to-text:t" inset="0,0,0,0">
              <w:txbxContent>
                <w:p w:rsidR="00EF62DA" w:rsidRDefault="00746649">
                  <w:pPr>
                    <w:pStyle w:val="40"/>
                    <w:shd w:val="clear" w:color="auto" w:fill="auto"/>
                    <w:spacing w:line="170" w:lineRule="exact"/>
                  </w:pPr>
                  <w:r>
                    <w:rPr>
                      <w:rStyle w:val="4Exact"/>
                    </w:rPr>
                    <w:t>© 2012.</w:t>
                  </w:r>
                </w:p>
              </w:txbxContent>
            </v:textbox>
            <w10:wrap type="square" side="right" anchorx="margin"/>
          </v:shape>
        </w:pict>
      </w:r>
      <w:r w:rsidR="00746649">
        <w:t xml:space="preserve">Информационно-правовая система нормативных правовых актов Республики Казахстан </w:t>
      </w:r>
      <w:r w:rsidR="00746649">
        <w:rPr>
          <w:lang w:val="kk-KZ" w:eastAsia="kk-KZ" w:bidi="kk-KZ"/>
        </w:rPr>
        <w:t xml:space="preserve">"Әділет". </w:t>
      </w:r>
      <w:r w:rsidR="00746649">
        <w:t xml:space="preserve">РГП на ПХВ Республиканский центр правовой информации Министерства юстиции Республики </w:t>
      </w:r>
      <w:proofErr w:type="spellStart"/>
      <w:r w:rsidR="00746649">
        <w:t>Каз</w:t>
      </w:r>
      <w:proofErr w:type="spellEnd"/>
    </w:p>
    <w:sectPr w:rsidR="00EF62DA" w:rsidSect="00EF62DA">
      <w:pgSz w:w="16840" w:h="11900" w:orient="landscape"/>
      <w:pgMar w:top="1219" w:right="702" w:bottom="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49" w:rsidRDefault="00746649" w:rsidP="00EF62DA">
      <w:r>
        <w:separator/>
      </w:r>
    </w:p>
  </w:endnote>
  <w:endnote w:type="continuationSeparator" w:id="0">
    <w:p w:rsidR="00746649" w:rsidRDefault="00746649" w:rsidP="00EF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49" w:rsidRDefault="00746649"/>
  </w:footnote>
  <w:footnote w:type="continuationSeparator" w:id="0">
    <w:p w:rsidR="00746649" w:rsidRDefault="007466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DA" w:rsidRDefault="00844B84">
    <w:pPr>
      <w:rPr>
        <w:sz w:val="2"/>
        <w:szCs w:val="2"/>
      </w:rPr>
    </w:pPr>
    <w:r w:rsidRPr="00844B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8.85pt;margin-top:30.25pt;width:4.1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62DA" w:rsidRDefault="0074664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DA" w:rsidRDefault="00844B84">
    <w:pPr>
      <w:rPr>
        <w:sz w:val="2"/>
        <w:szCs w:val="2"/>
      </w:rPr>
    </w:pPr>
    <w:r w:rsidRPr="00844B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8.85pt;margin-top:30.25pt;width:4.1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62DA" w:rsidRDefault="0074664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62DA"/>
    <w:rsid w:val="00071333"/>
    <w:rsid w:val="00411B53"/>
    <w:rsid w:val="00746649"/>
    <w:rsid w:val="00844B84"/>
    <w:rsid w:val="00E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2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2D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F6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F62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EF6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F6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F6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EF62D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F62D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"/>
    <w:rsid w:val="00EF62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F62D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62D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таблице Exact"/>
    <w:basedOn w:val="a0"/>
    <w:rsid w:val="00EF62D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EF6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1pt">
    <w:name w:val="Основной текст (5) + 11 pt;Полужирный"/>
    <w:basedOn w:val="5"/>
    <w:rsid w:val="00EF62D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1pt0">
    <w:name w:val="Основной текст (5) + 11 pt"/>
    <w:basedOn w:val="5"/>
    <w:rsid w:val="00EF62D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Exact">
    <w:name w:val="Основной текст (4) Exact"/>
    <w:basedOn w:val="a0"/>
    <w:rsid w:val="00EF62D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Колонтитул"/>
    <w:basedOn w:val="a"/>
    <w:link w:val="a4"/>
    <w:rsid w:val="00EF62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F62D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F62D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EF62DA"/>
    <w:pPr>
      <w:shd w:val="clear" w:color="auto" w:fill="FFFFFF"/>
      <w:spacing w:line="283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40">
    <w:name w:val="Основной текст (4)"/>
    <w:basedOn w:val="a"/>
    <w:link w:val="4"/>
    <w:rsid w:val="00EF62DA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50">
    <w:name w:val="Основной текст (5)"/>
    <w:basedOn w:val="a"/>
    <w:link w:val="5"/>
    <w:rsid w:val="00EF62D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Дастиш</dc:creator>
  <cp:lastModifiedBy>Дастиш</cp:lastModifiedBy>
  <cp:revision>2</cp:revision>
  <dcterms:created xsi:type="dcterms:W3CDTF">2018-01-23T09:41:00Z</dcterms:created>
  <dcterms:modified xsi:type="dcterms:W3CDTF">2018-01-24T06:59:00Z</dcterms:modified>
</cp:coreProperties>
</file>